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B6AF4" w14:textId="602E184D" w:rsidR="008D04A5" w:rsidRPr="001928F2" w:rsidRDefault="00392621" w:rsidP="00623337">
      <w:pPr>
        <w:pStyle w:val="a1"/>
        <w:jc w:val="center"/>
        <w:rPr>
          <w:rFonts w:cs="B Zar"/>
          <w:sz w:val="24"/>
          <w:szCs w:val="24"/>
          <w:rtl/>
        </w:rPr>
      </w:pPr>
      <w:bookmarkStart w:id="0" w:name="_GoBack"/>
      <w:bookmarkEnd w:id="0"/>
      <w:r w:rsidRPr="004B2F9B">
        <w:rPr>
          <w:rFonts w:cs="B Titr"/>
          <w:noProof/>
          <w:color w:val="00B050"/>
          <w:szCs w:val="30"/>
        </w:rPr>
        <w:drawing>
          <wp:anchor distT="0" distB="0" distL="114300" distR="114300" simplePos="0" relativeHeight="251786240" behindDoc="0" locked="0" layoutInCell="1" allowOverlap="1" wp14:anchorId="7AB1BC2A" wp14:editId="0F8C9EF5">
            <wp:simplePos x="0" y="0"/>
            <wp:positionH relativeFrom="column">
              <wp:posOffset>3287394</wp:posOffset>
            </wp:positionH>
            <wp:positionV relativeFrom="paragraph">
              <wp:posOffset>228600</wp:posOffset>
            </wp:positionV>
            <wp:extent cx="2190751" cy="1047750"/>
            <wp:effectExtent l="0" t="0" r="0" b="0"/>
            <wp:wrapNone/>
            <wp:docPr id="5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92784" cy="104872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23337" w:rsidRPr="001928F2">
        <w:rPr>
          <w:rFonts w:cs="B Zar" w:hint="cs"/>
          <w:sz w:val="24"/>
          <w:szCs w:val="24"/>
          <w:rtl/>
        </w:rPr>
        <w:t>به نام خدا</w:t>
      </w:r>
    </w:p>
    <w:p w14:paraId="62C30B80" w14:textId="77777777" w:rsidR="00392621" w:rsidRDefault="00392621" w:rsidP="0012035A">
      <w:pPr>
        <w:pStyle w:val="a1"/>
        <w:jc w:val="center"/>
        <w:rPr>
          <w:rFonts w:cs="B Zar"/>
          <w:sz w:val="56"/>
          <w:rtl/>
        </w:rPr>
      </w:pPr>
      <w:bookmarkStart w:id="1" w:name="_Hlk524693809"/>
      <w:bookmarkEnd w:id="1"/>
      <w:r>
        <w:rPr>
          <w:rFonts w:cs="B Titr" w:hint="cs"/>
          <w:noProof/>
          <w:color w:val="00B050"/>
          <w:szCs w:val="30"/>
          <w:rtl/>
        </w:rPr>
        <w:drawing>
          <wp:anchor distT="0" distB="0" distL="114300" distR="114300" simplePos="0" relativeHeight="251788288" behindDoc="0" locked="0" layoutInCell="1" allowOverlap="1" wp14:anchorId="20BACEAF" wp14:editId="3997D376">
            <wp:simplePos x="0" y="0"/>
            <wp:positionH relativeFrom="margin">
              <wp:posOffset>114300</wp:posOffset>
            </wp:positionH>
            <wp:positionV relativeFrom="paragraph">
              <wp:posOffset>6986</wp:posOffset>
            </wp:positionV>
            <wp:extent cx="1766649" cy="895350"/>
            <wp:effectExtent l="0" t="0" r="5080" b="0"/>
            <wp:wrapNone/>
            <wp:docPr id="30720" name="Picture 30720"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10"/>
                    <a:srcRect/>
                    <a:stretch>
                      <a:fillRect/>
                    </a:stretch>
                  </pic:blipFill>
                  <pic:spPr bwMode="auto">
                    <a:xfrm>
                      <a:off x="0" y="0"/>
                      <a:ext cx="1769141" cy="89661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F9D06D0" w14:textId="77777777" w:rsidR="00392621" w:rsidRDefault="00392621" w:rsidP="0012035A">
      <w:pPr>
        <w:pStyle w:val="a1"/>
        <w:jc w:val="center"/>
        <w:rPr>
          <w:rFonts w:cs="B Zar"/>
          <w:sz w:val="56"/>
          <w:rtl/>
        </w:rPr>
      </w:pPr>
    </w:p>
    <w:p w14:paraId="761B472E" w14:textId="77777777" w:rsidR="00392621" w:rsidRDefault="00392621" w:rsidP="0012035A">
      <w:pPr>
        <w:pStyle w:val="a1"/>
        <w:jc w:val="center"/>
        <w:rPr>
          <w:rFonts w:cs="B Zar"/>
          <w:sz w:val="56"/>
          <w:rtl/>
        </w:rPr>
      </w:pPr>
    </w:p>
    <w:p w14:paraId="0F86A607" w14:textId="77777777" w:rsidR="00392621" w:rsidRDefault="00392621" w:rsidP="0012035A">
      <w:pPr>
        <w:pStyle w:val="a1"/>
        <w:jc w:val="center"/>
        <w:rPr>
          <w:rFonts w:cs="B Zar"/>
          <w:sz w:val="56"/>
          <w:rtl/>
        </w:rPr>
      </w:pPr>
    </w:p>
    <w:p w14:paraId="3B9C06D4" w14:textId="77777777" w:rsidR="00392621" w:rsidRDefault="00392621" w:rsidP="0012035A">
      <w:pPr>
        <w:pStyle w:val="a1"/>
        <w:jc w:val="center"/>
        <w:rPr>
          <w:rFonts w:cs="B Zar"/>
          <w:sz w:val="56"/>
          <w:rtl/>
        </w:rPr>
      </w:pPr>
    </w:p>
    <w:p w14:paraId="6BBEB3E7" w14:textId="77777777" w:rsidR="00392621" w:rsidRDefault="00392621" w:rsidP="0012035A">
      <w:pPr>
        <w:pStyle w:val="a1"/>
        <w:jc w:val="center"/>
        <w:rPr>
          <w:rFonts w:cs="B Zar"/>
          <w:sz w:val="56"/>
          <w:rtl/>
        </w:rPr>
      </w:pPr>
    </w:p>
    <w:p w14:paraId="0E088A4D" w14:textId="77777777" w:rsidR="00392621" w:rsidRDefault="00392621" w:rsidP="0012035A">
      <w:pPr>
        <w:pStyle w:val="a1"/>
        <w:jc w:val="center"/>
        <w:rPr>
          <w:rFonts w:cs="B Zar"/>
          <w:sz w:val="56"/>
          <w:rtl/>
        </w:rPr>
      </w:pPr>
    </w:p>
    <w:p w14:paraId="18C964D8" w14:textId="77777777" w:rsidR="00FB26C7" w:rsidRDefault="00FB26C7" w:rsidP="00FB26C7">
      <w:pPr>
        <w:pStyle w:val="a1"/>
        <w:jc w:val="center"/>
        <w:rPr>
          <w:rFonts w:cs="B Zar"/>
          <w:sz w:val="48"/>
          <w:szCs w:val="48"/>
          <w:rtl/>
        </w:rPr>
      </w:pPr>
      <w:r w:rsidRPr="00FB26C7">
        <w:rPr>
          <w:rFonts w:cs="B Zar" w:hint="cs"/>
          <w:sz w:val="48"/>
          <w:szCs w:val="48"/>
          <w:rtl/>
        </w:rPr>
        <w:t xml:space="preserve">شرایط و ضوابط حاکم بر صدور گواهینامه </w:t>
      </w:r>
    </w:p>
    <w:p w14:paraId="3749BC84" w14:textId="012E832C" w:rsidR="00FB26C7" w:rsidRDefault="00FB26C7" w:rsidP="00FB26C7">
      <w:pPr>
        <w:pStyle w:val="a1"/>
        <w:jc w:val="center"/>
        <w:rPr>
          <w:rFonts w:cs="B Zar"/>
          <w:sz w:val="48"/>
          <w:szCs w:val="48"/>
          <w:rtl/>
        </w:rPr>
      </w:pPr>
      <w:r w:rsidRPr="00FB26C7">
        <w:rPr>
          <w:rFonts w:cs="B Zar" w:hint="cs"/>
          <w:sz w:val="48"/>
          <w:szCs w:val="48"/>
          <w:rtl/>
        </w:rPr>
        <w:t>رتبه</w:t>
      </w:r>
      <w:r w:rsidRPr="00FB26C7">
        <w:rPr>
          <w:rFonts w:cs="B Zar"/>
          <w:sz w:val="48"/>
          <w:szCs w:val="48"/>
          <w:rtl/>
        </w:rPr>
        <w:softHyphen/>
      </w:r>
      <w:r w:rsidRPr="00FB26C7">
        <w:rPr>
          <w:rFonts w:cs="B Zar" w:hint="cs"/>
          <w:sz w:val="48"/>
          <w:szCs w:val="48"/>
          <w:rtl/>
        </w:rPr>
        <w:t>بندی ارائه</w:t>
      </w:r>
      <w:r w:rsidRPr="00FB26C7">
        <w:rPr>
          <w:rFonts w:cs="B Zar"/>
          <w:sz w:val="48"/>
          <w:szCs w:val="48"/>
          <w:rtl/>
        </w:rPr>
        <w:softHyphen/>
      </w:r>
      <w:r w:rsidRPr="00FB26C7">
        <w:rPr>
          <w:rFonts w:cs="B Zar" w:hint="cs"/>
          <w:sz w:val="48"/>
          <w:szCs w:val="48"/>
          <w:rtl/>
        </w:rPr>
        <w:t>دهندگان خدمات مراکز داده</w:t>
      </w:r>
    </w:p>
    <w:p w14:paraId="4398FF21" w14:textId="77777777" w:rsidR="00AA167C" w:rsidRDefault="00AA167C" w:rsidP="00FB26C7">
      <w:pPr>
        <w:pStyle w:val="a1"/>
        <w:jc w:val="center"/>
        <w:rPr>
          <w:rFonts w:cs="B Zar"/>
          <w:sz w:val="48"/>
          <w:szCs w:val="48"/>
          <w:rtl/>
        </w:rPr>
      </w:pPr>
    </w:p>
    <w:p w14:paraId="25A09C5F" w14:textId="77777777" w:rsidR="00767787" w:rsidRDefault="00767787" w:rsidP="00767787">
      <w:pPr>
        <w:pStyle w:val="a1"/>
        <w:jc w:val="center"/>
        <w:rPr>
          <w:rFonts w:cs="B Zar"/>
          <w:color w:val="FF0000"/>
          <w:sz w:val="28"/>
          <w:szCs w:val="28"/>
          <w:rtl/>
        </w:rPr>
      </w:pPr>
      <w:r w:rsidRPr="00AA167C">
        <w:rPr>
          <w:rFonts w:cs="B Zar" w:hint="cs"/>
          <w:color w:val="FF0000"/>
          <w:sz w:val="28"/>
          <w:szCs w:val="28"/>
          <w:rtl/>
        </w:rPr>
        <w:t xml:space="preserve">(اين مستند بايد </w:t>
      </w:r>
      <w:r>
        <w:rPr>
          <w:rFonts w:cs="B Zar" w:hint="cs"/>
          <w:color w:val="FF0000"/>
          <w:sz w:val="28"/>
          <w:szCs w:val="28"/>
          <w:rtl/>
        </w:rPr>
        <w:t xml:space="preserve">پس از تکميل </w:t>
      </w:r>
    </w:p>
    <w:p w14:paraId="5F807D96" w14:textId="1D9BA834" w:rsidR="00AA167C" w:rsidRPr="00FB26C7" w:rsidRDefault="00767787" w:rsidP="00767787">
      <w:pPr>
        <w:pStyle w:val="a1"/>
        <w:jc w:val="center"/>
        <w:rPr>
          <w:rFonts w:cs="B Zar"/>
          <w:sz w:val="48"/>
          <w:szCs w:val="48"/>
          <w:rtl/>
        </w:rPr>
      </w:pPr>
      <w:r w:rsidRPr="00AA167C">
        <w:rPr>
          <w:rFonts w:cs="B Zar" w:hint="cs"/>
          <w:color w:val="FF0000"/>
          <w:sz w:val="28"/>
          <w:szCs w:val="28"/>
          <w:rtl/>
        </w:rPr>
        <w:t>به امضاء صاحبان مجاز و ممهور به مهر شرکت متقاضي برسد.)</w:t>
      </w:r>
      <w:r w:rsidR="00AA167C">
        <w:rPr>
          <w:rFonts w:cs="B Zar" w:hint="cs"/>
          <w:sz w:val="48"/>
          <w:szCs w:val="48"/>
          <w:rtl/>
        </w:rPr>
        <w:t xml:space="preserve"> </w:t>
      </w:r>
    </w:p>
    <w:p w14:paraId="78AE564E" w14:textId="063195BA" w:rsidR="00545975" w:rsidRDefault="00545975" w:rsidP="007D37A4">
      <w:pPr>
        <w:pStyle w:val="a1"/>
        <w:jc w:val="center"/>
        <w:rPr>
          <w:rFonts w:cs="B Zar"/>
          <w:sz w:val="56"/>
          <w:rtl/>
        </w:rPr>
      </w:pPr>
    </w:p>
    <w:p w14:paraId="5331E03A" w14:textId="7B33C9C9" w:rsidR="00392621" w:rsidRDefault="00392621" w:rsidP="0012035A">
      <w:pPr>
        <w:pStyle w:val="a1"/>
        <w:jc w:val="center"/>
        <w:rPr>
          <w:rFonts w:cs="B Zar"/>
          <w:sz w:val="56"/>
          <w:rtl/>
        </w:rPr>
      </w:pPr>
    </w:p>
    <w:p w14:paraId="0CD1195C" w14:textId="4CC6A348" w:rsidR="00F87E8B" w:rsidRDefault="00F87E8B" w:rsidP="0012035A">
      <w:pPr>
        <w:pStyle w:val="a1"/>
        <w:jc w:val="center"/>
        <w:rPr>
          <w:rFonts w:cs="B Zar"/>
          <w:sz w:val="56"/>
          <w:rtl/>
        </w:rPr>
      </w:pPr>
    </w:p>
    <w:p w14:paraId="3B73EE82" w14:textId="77777777" w:rsidR="00392621" w:rsidRPr="00551951" w:rsidRDefault="00392621" w:rsidP="0012035A">
      <w:pPr>
        <w:pStyle w:val="a1"/>
        <w:jc w:val="center"/>
        <w:rPr>
          <w:rFonts w:cs="B Zar"/>
          <w:sz w:val="56"/>
          <w:rtl/>
        </w:rPr>
      </w:pPr>
    </w:p>
    <w:p w14:paraId="39EA2795" w14:textId="77777777" w:rsidR="00B47D08" w:rsidRDefault="00B47D08" w:rsidP="00B47D08">
      <w:pPr>
        <w:sectPr w:rsidR="00B47D08" w:rsidSect="00BB57BF">
          <w:footerReference w:type="default" r:id="rId11"/>
          <w:pgSz w:w="11909" w:h="16834" w:code="9"/>
          <w:pgMar w:top="1440" w:right="2160" w:bottom="1440" w:left="1440" w:header="720" w:footer="720" w:gutter="0"/>
          <w:cols w:space="708"/>
          <w:bidi/>
          <w:rtlGutter/>
          <w:docGrid w:linePitch="360"/>
        </w:sectPr>
      </w:pPr>
    </w:p>
    <w:p w14:paraId="7264C70C" w14:textId="2BE01C02" w:rsidR="00F50190" w:rsidRPr="000F64CE" w:rsidRDefault="00F50190" w:rsidP="000F64CE">
      <w:pPr>
        <w:pStyle w:val="1"/>
        <w:rPr>
          <w:rtl/>
        </w:rPr>
      </w:pPr>
      <w:r w:rsidRPr="000F64CE">
        <w:rPr>
          <w:rFonts w:hint="eastAsia"/>
          <w:rtl/>
        </w:rPr>
        <w:lastRenderedPageBreak/>
        <w:t>مقدمه</w:t>
      </w:r>
    </w:p>
    <w:p w14:paraId="05958DBE" w14:textId="7F8FE659" w:rsidR="0077775E" w:rsidRPr="0077775E" w:rsidRDefault="0070134D" w:rsidP="00AE2BE8">
      <w:pPr>
        <w:pStyle w:val="a6"/>
        <w:spacing w:before="0" w:line="240" w:lineRule="auto"/>
        <w:rPr>
          <w:rFonts w:cs="B Mitra"/>
          <w:sz w:val="28"/>
          <w:szCs w:val="28"/>
          <w:rtl/>
        </w:rPr>
      </w:pPr>
      <w:r w:rsidRPr="0077775E">
        <w:rPr>
          <w:rFonts w:cs="B Mitra" w:hint="cs"/>
          <w:sz w:val="28"/>
          <w:szCs w:val="28"/>
          <w:rtl/>
        </w:rPr>
        <w:t xml:space="preserve">سازمان فناوری اطلاعات ایران </w:t>
      </w:r>
      <w:r w:rsidR="0077775E" w:rsidRPr="0077775E">
        <w:rPr>
          <w:rFonts w:cs="B Mitra" w:hint="cs"/>
          <w:sz w:val="28"/>
          <w:szCs w:val="28"/>
          <w:rtl/>
        </w:rPr>
        <w:t>در راستای وظایف و ماموریت</w:t>
      </w:r>
      <w:r w:rsidR="0077775E" w:rsidRPr="0077775E">
        <w:rPr>
          <w:rFonts w:cs="B Mitra"/>
          <w:sz w:val="28"/>
          <w:szCs w:val="28"/>
          <w:rtl/>
        </w:rPr>
        <w:softHyphen/>
      </w:r>
      <w:r w:rsidR="0077775E" w:rsidRPr="0077775E">
        <w:rPr>
          <w:rFonts w:cs="B Mitra" w:hint="cs"/>
          <w:sz w:val="28"/>
          <w:szCs w:val="28"/>
          <w:rtl/>
        </w:rPr>
        <w:t xml:space="preserve">های محوله </w:t>
      </w:r>
      <w:r w:rsidR="008943AA" w:rsidRPr="000F64CE">
        <w:rPr>
          <w:rFonts w:cs="B Mitra" w:hint="cs"/>
          <w:sz w:val="28"/>
          <w:szCs w:val="28"/>
          <w:rtl/>
        </w:rPr>
        <w:t xml:space="preserve">بويژه تکاليف </w:t>
      </w:r>
      <w:r w:rsidR="006221BE" w:rsidRPr="006221BE">
        <w:rPr>
          <w:rFonts w:cs="B Mitra" w:hint="cs"/>
          <w:sz w:val="28"/>
          <w:szCs w:val="28"/>
          <w:rtl/>
        </w:rPr>
        <w:t>مندرج در مفاد اساسنامه و همچنین مصوبات کمیسیون تنظیم مقررات ارتباطات به منظور ساماندهی، ایجاد زمینه توسعه مراکز داده و نظارت بر فعالیت های حوزه فناوری اطلاعات</w:t>
      </w:r>
      <w:r w:rsidR="008943AA" w:rsidRPr="000F64CE">
        <w:rPr>
          <w:rFonts w:cs="B Mitra" w:hint="cs"/>
          <w:sz w:val="28"/>
          <w:szCs w:val="28"/>
          <w:rtl/>
        </w:rPr>
        <w:t xml:space="preserve">، </w:t>
      </w:r>
      <w:r>
        <w:rPr>
          <w:rFonts w:cs="B Mitra" w:hint="cs"/>
          <w:sz w:val="28"/>
          <w:szCs w:val="28"/>
          <w:rtl/>
        </w:rPr>
        <w:t xml:space="preserve">نسبت به اعلام فراخوان </w:t>
      </w:r>
      <w:r w:rsidR="0077775E">
        <w:rPr>
          <w:rFonts w:cs="B Mitra" w:hint="cs"/>
          <w:sz w:val="28"/>
          <w:szCs w:val="28"/>
          <w:rtl/>
        </w:rPr>
        <w:t xml:space="preserve">براساس </w:t>
      </w:r>
      <w:r w:rsidR="0077775E" w:rsidRPr="0077775E">
        <w:rPr>
          <w:rFonts w:cs="B Mitra" w:hint="cs"/>
          <w:sz w:val="28"/>
          <w:szCs w:val="28"/>
          <w:rtl/>
        </w:rPr>
        <w:t>شرایط و ضوابط حاکم بر گواهی رتبه</w:t>
      </w:r>
      <w:r w:rsidR="0077775E" w:rsidRPr="0077775E">
        <w:rPr>
          <w:rFonts w:cs="B Mitra"/>
          <w:sz w:val="28"/>
          <w:szCs w:val="28"/>
          <w:rtl/>
        </w:rPr>
        <w:softHyphen/>
      </w:r>
      <w:r w:rsidR="0077775E" w:rsidRPr="0077775E">
        <w:rPr>
          <w:rFonts w:cs="B Mitra" w:hint="cs"/>
          <w:sz w:val="28"/>
          <w:szCs w:val="28"/>
          <w:rtl/>
        </w:rPr>
        <w:t>بندی</w:t>
      </w:r>
      <w:r w:rsidR="005A3BF0">
        <w:rPr>
          <w:rFonts w:cs="B Mitra" w:hint="cs"/>
          <w:sz w:val="28"/>
          <w:szCs w:val="28"/>
          <w:rtl/>
        </w:rPr>
        <w:t xml:space="preserve"> ارائه دهندگان خدمات مرکز داده</w:t>
      </w:r>
      <w:r w:rsidR="0077775E" w:rsidRPr="0077775E">
        <w:rPr>
          <w:rFonts w:cs="B Mitra" w:hint="cs"/>
          <w:sz w:val="28"/>
          <w:szCs w:val="28"/>
          <w:rtl/>
        </w:rPr>
        <w:t xml:space="preserve"> و ساير مستندات مربوط که در جلسه شماره </w:t>
      </w:r>
      <w:r w:rsidR="00AE2BE8">
        <w:rPr>
          <w:rFonts w:cs="B Mitra" w:hint="cs"/>
          <w:sz w:val="28"/>
          <w:szCs w:val="28"/>
          <w:rtl/>
        </w:rPr>
        <w:t>424</w:t>
      </w:r>
      <w:r w:rsidR="0077775E" w:rsidRPr="0077775E">
        <w:rPr>
          <w:rFonts w:cs="B Mitra" w:hint="cs"/>
          <w:sz w:val="28"/>
          <w:szCs w:val="28"/>
          <w:rtl/>
        </w:rPr>
        <w:t xml:space="preserve"> مورخ </w:t>
      </w:r>
      <w:r w:rsidR="00AE2BE8">
        <w:rPr>
          <w:rFonts w:cs="B Mitra" w:hint="cs"/>
          <w:sz w:val="28"/>
          <w:szCs w:val="28"/>
          <w:rtl/>
        </w:rPr>
        <w:t>24/6/1398</w:t>
      </w:r>
      <w:r w:rsidR="0077775E" w:rsidRPr="0077775E">
        <w:rPr>
          <w:rFonts w:cs="B Mitra" w:hint="cs"/>
          <w:sz w:val="28"/>
          <w:szCs w:val="28"/>
          <w:rtl/>
        </w:rPr>
        <w:t xml:space="preserve"> هيات عامل </w:t>
      </w:r>
      <w:r w:rsidR="007D7ADF">
        <w:rPr>
          <w:rFonts w:cs="B Mitra" w:hint="cs"/>
          <w:sz w:val="28"/>
          <w:szCs w:val="28"/>
          <w:rtl/>
        </w:rPr>
        <w:t xml:space="preserve">سازمان مذکور </w:t>
      </w:r>
      <w:r w:rsidR="0077775E" w:rsidRPr="0077775E">
        <w:rPr>
          <w:rFonts w:cs="B Mitra" w:hint="cs"/>
          <w:sz w:val="28"/>
          <w:szCs w:val="28"/>
          <w:rtl/>
        </w:rPr>
        <w:t>به تصويب رسيده است، اقدام مي</w:t>
      </w:r>
      <w:r w:rsidR="0077775E" w:rsidRPr="0077775E">
        <w:rPr>
          <w:rFonts w:cs="B Mitra"/>
          <w:sz w:val="28"/>
          <w:szCs w:val="28"/>
          <w:rtl/>
        </w:rPr>
        <w:softHyphen/>
      </w:r>
      <w:r w:rsidR="0077775E" w:rsidRPr="0077775E">
        <w:rPr>
          <w:rFonts w:cs="B Mitra" w:hint="cs"/>
          <w:sz w:val="28"/>
          <w:szCs w:val="28"/>
          <w:rtl/>
        </w:rPr>
        <w:t xml:space="preserve">نمايد. </w:t>
      </w:r>
    </w:p>
    <w:p w14:paraId="637051CC" w14:textId="31BBDFD1" w:rsidR="0070134D" w:rsidRDefault="0070134D" w:rsidP="006221BE">
      <w:pPr>
        <w:pStyle w:val="a6"/>
        <w:spacing w:before="0" w:line="240" w:lineRule="auto"/>
        <w:rPr>
          <w:rFonts w:cs="B Mitra"/>
          <w:sz w:val="28"/>
          <w:szCs w:val="28"/>
          <w:rtl/>
        </w:rPr>
      </w:pPr>
      <w:r w:rsidRPr="0077775E">
        <w:rPr>
          <w:rFonts w:cs="B Mitra" w:hint="cs"/>
          <w:sz w:val="28"/>
          <w:szCs w:val="28"/>
          <w:rtl/>
        </w:rPr>
        <w:t>شرایط و ضوابط ذیل منحصر به بخش غیردولتی</w:t>
      </w:r>
      <w:r w:rsidR="0077775E" w:rsidRPr="0077775E">
        <w:rPr>
          <w:rFonts w:cs="B Mitra" w:hint="cs"/>
          <w:sz w:val="28"/>
          <w:szCs w:val="28"/>
          <w:rtl/>
        </w:rPr>
        <w:t xml:space="preserve"> (خصوصي و تعاوني)</w:t>
      </w:r>
      <w:r w:rsidRPr="0077775E">
        <w:rPr>
          <w:rFonts w:cs="B Mitra" w:hint="cs"/>
          <w:sz w:val="28"/>
          <w:szCs w:val="28"/>
          <w:rtl/>
        </w:rPr>
        <w:t xml:space="preserve"> بوده و شامل مراکز داده اختصاصی دستگاه</w:t>
      </w:r>
      <w:r w:rsidR="0077775E" w:rsidRPr="0077775E">
        <w:rPr>
          <w:rFonts w:cs="B Mitra"/>
          <w:sz w:val="28"/>
          <w:szCs w:val="28"/>
          <w:rtl/>
        </w:rPr>
        <w:softHyphen/>
      </w:r>
      <w:r w:rsidRPr="0077775E">
        <w:rPr>
          <w:rFonts w:cs="B Mitra" w:hint="cs"/>
          <w:sz w:val="28"/>
          <w:szCs w:val="28"/>
          <w:rtl/>
        </w:rPr>
        <w:t>های اجرایی</w:t>
      </w:r>
      <w:r w:rsidR="0077775E" w:rsidRPr="0077775E">
        <w:rPr>
          <w:rFonts w:cs="B Mitra" w:hint="cs"/>
          <w:sz w:val="28"/>
          <w:szCs w:val="28"/>
          <w:rtl/>
        </w:rPr>
        <w:t xml:space="preserve"> نمي</w:t>
      </w:r>
      <w:r w:rsidR="0077775E" w:rsidRPr="0077775E">
        <w:rPr>
          <w:rFonts w:cs="B Mitra"/>
          <w:sz w:val="28"/>
          <w:szCs w:val="28"/>
          <w:rtl/>
        </w:rPr>
        <w:softHyphen/>
      </w:r>
      <w:r w:rsidR="0077775E" w:rsidRPr="0077775E">
        <w:rPr>
          <w:rFonts w:cs="B Mitra" w:hint="cs"/>
          <w:sz w:val="28"/>
          <w:szCs w:val="28"/>
          <w:rtl/>
        </w:rPr>
        <w:t xml:space="preserve">باشد. </w:t>
      </w:r>
    </w:p>
    <w:p w14:paraId="40B36F24" w14:textId="77777777" w:rsidR="006221BE" w:rsidRDefault="006221BE" w:rsidP="000711C1">
      <w:pPr>
        <w:pStyle w:val="a6"/>
        <w:spacing w:before="0" w:line="240" w:lineRule="auto"/>
        <w:rPr>
          <w:rFonts w:cs="B Mitra"/>
          <w:sz w:val="28"/>
          <w:szCs w:val="28"/>
          <w:rtl/>
        </w:rPr>
      </w:pPr>
    </w:p>
    <w:p w14:paraId="15C4854E" w14:textId="5EE3C7EA" w:rsidR="00EF78A2" w:rsidRPr="000F64CE" w:rsidRDefault="00EF78A2" w:rsidP="00EF78A2">
      <w:pPr>
        <w:pStyle w:val="a6"/>
        <w:spacing w:before="0" w:line="240" w:lineRule="auto"/>
        <w:rPr>
          <w:rFonts w:cs="B Mitra"/>
          <w:sz w:val="28"/>
          <w:szCs w:val="28"/>
          <w:rtl/>
        </w:rPr>
      </w:pPr>
    </w:p>
    <w:p w14:paraId="6D3FA5D4" w14:textId="77777777" w:rsidR="00EF78A2" w:rsidRPr="0077775E" w:rsidRDefault="00EF78A2" w:rsidP="0077775E">
      <w:pPr>
        <w:pStyle w:val="a6"/>
        <w:spacing w:before="0" w:line="240" w:lineRule="auto"/>
        <w:rPr>
          <w:rFonts w:cs="B Mitra"/>
          <w:sz w:val="28"/>
          <w:szCs w:val="28"/>
          <w:rtl/>
        </w:rPr>
      </w:pPr>
    </w:p>
    <w:p w14:paraId="59764264" w14:textId="77777777" w:rsidR="0070134D" w:rsidRPr="000F64CE" w:rsidRDefault="0070134D" w:rsidP="007D37A4">
      <w:pPr>
        <w:pStyle w:val="a6"/>
        <w:spacing w:before="0" w:line="240" w:lineRule="auto"/>
        <w:rPr>
          <w:rFonts w:cs="B Mitra"/>
          <w:sz w:val="28"/>
          <w:szCs w:val="28"/>
          <w:rtl/>
        </w:rPr>
      </w:pPr>
    </w:p>
    <w:p w14:paraId="69815168" w14:textId="37EA35DD" w:rsidR="00F50190" w:rsidRPr="002D7854" w:rsidRDefault="00F50190" w:rsidP="000F64CE">
      <w:pPr>
        <w:pStyle w:val="1"/>
        <w:rPr>
          <w:rtl/>
        </w:rPr>
      </w:pPr>
      <w:r w:rsidRPr="002D7854">
        <w:rPr>
          <w:rFonts w:hint="eastAsia"/>
          <w:rtl/>
        </w:rPr>
        <w:lastRenderedPageBreak/>
        <w:t>اهداف</w:t>
      </w:r>
      <w:r w:rsidRPr="002D7854">
        <w:rPr>
          <w:rtl/>
        </w:rPr>
        <w:t xml:space="preserve"> </w:t>
      </w:r>
    </w:p>
    <w:p w14:paraId="48EE89F3" w14:textId="35890A13" w:rsidR="003143EC" w:rsidRDefault="003143EC" w:rsidP="003143EC">
      <w:pPr>
        <w:pStyle w:val="a6"/>
        <w:rPr>
          <w:rFonts w:cs="B Mitra"/>
          <w:sz w:val="28"/>
          <w:szCs w:val="28"/>
          <w:rtl/>
        </w:rPr>
      </w:pPr>
      <w:r>
        <w:rPr>
          <w:rFonts w:cs="B Mitra" w:hint="cs"/>
          <w:sz w:val="28"/>
          <w:szCs w:val="28"/>
          <w:rtl/>
        </w:rPr>
        <w:t>اهم ا</w:t>
      </w:r>
      <w:r w:rsidRPr="000F64CE">
        <w:rPr>
          <w:rFonts w:cs="B Mitra" w:hint="cs"/>
          <w:sz w:val="28"/>
          <w:szCs w:val="28"/>
          <w:rtl/>
        </w:rPr>
        <w:t>هد</w:t>
      </w:r>
      <w:r>
        <w:rPr>
          <w:rFonts w:cs="B Mitra" w:hint="cs"/>
          <w:sz w:val="28"/>
          <w:szCs w:val="28"/>
          <w:rtl/>
        </w:rPr>
        <w:t>ا</w:t>
      </w:r>
      <w:r w:rsidRPr="000F64CE">
        <w:rPr>
          <w:rFonts w:cs="B Mitra" w:hint="cs"/>
          <w:sz w:val="28"/>
          <w:szCs w:val="28"/>
          <w:rtl/>
        </w:rPr>
        <w:t>ف</w:t>
      </w:r>
      <w:r>
        <w:rPr>
          <w:rFonts w:cs="B Mitra" w:hint="cs"/>
          <w:sz w:val="28"/>
          <w:szCs w:val="28"/>
          <w:rtl/>
        </w:rPr>
        <w:t xml:space="preserve"> ترسيم شده درخصوص </w:t>
      </w:r>
      <w:r w:rsidRPr="003143EC">
        <w:rPr>
          <w:rFonts w:cs="B Mitra"/>
          <w:sz w:val="28"/>
          <w:szCs w:val="28"/>
          <w:rtl/>
        </w:rPr>
        <w:t>صدور گواه</w:t>
      </w:r>
      <w:r w:rsidRPr="003143EC">
        <w:rPr>
          <w:rFonts w:cs="B Mitra" w:hint="cs"/>
          <w:sz w:val="28"/>
          <w:szCs w:val="28"/>
          <w:rtl/>
        </w:rPr>
        <w:t>ی</w:t>
      </w:r>
      <w:r w:rsidRPr="003143EC">
        <w:rPr>
          <w:rFonts w:cs="B Mitra" w:hint="eastAsia"/>
          <w:sz w:val="28"/>
          <w:szCs w:val="28"/>
          <w:rtl/>
        </w:rPr>
        <w:t>نامه</w:t>
      </w:r>
      <w:r w:rsidRPr="003143EC">
        <w:rPr>
          <w:rFonts w:cs="B Mitra"/>
          <w:sz w:val="28"/>
          <w:szCs w:val="28"/>
          <w:rtl/>
        </w:rPr>
        <w:t xml:space="preserve"> </w:t>
      </w:r>
      <w:r w:rsidRPr="003143EC">
        <w:rPr>
          <w:rFonts w:cs="B Mitra" w:hint="eastAsia"/>
          <w:sz w:val="28"/>
          <w:szCs w:val="28"/>
          <w:rtl/>
        </w:rPr>
        <w:t>رتبه</w:t>
      </w:r>
      <w:r w:rsidRPr="003143EC">
        <w:rPr>
          <w:rFonts w:cs="B Mitra"/>
          <w:sz w:val="28"/>
          <w:szCs w:val="28"/>
          <w:rtl/>
        </w:rPr>
        <w:softHyphen/>
      </w:r>
      <w:r w:rsidRPr="003143EC">
        <w:rPr>
          <w:rFonts w:cs="B Mitra" w:hint="cs"/>
          <w:sz w:val="28"/>
          <w:szCs w:val="28"/>
          <w:rtl/>
        </w:rPr>
        <w:t>بندی</w:t>
      </w:r>
      <w:r w:rsidRPr="003143EC">
        <w:rPr>
          <w:rFonts w:cs="B Mitra"/>
          <w:sz w:val="28"/>
          <w:szCs w:val="28"/>
          <w:rtl/>
        </w:rPr>
        <w:t xml:space="preserve"> ارائه</w:t>
      </w:r>
      <w:r w:rsidRPr="003143EC">
        <w:rPr>
          <w:rFonts w:cs="B Mitra" w:hint="cs"/>
          <w:sz w:val="28"/>
          <w:szCs w:val="28"/>
          <w:rtl/>
        </w:rPr>
        <w:t xml:space="preserve"> دهندگان</w:t>
      </w:r>
      <w:r w:rsidRPr="003143EC">
        <w:rPr>
          <w:rFonts w:cs="B Mitra"/>
          <w:sz w:val="28"/>
          <w:szCs w:val="28"/>
          <w:rtl/>
        </w:rPr>
        <w:t xml:space="preserve"> </w:t>
      </w:r>
      <w:r w:rsidRPr="003143EC">
        <w:rPr>
          <w:rFonts w:cs="B Mitra" w:hint="cs"/>
          <w:sz w:val="28"/>
          <w:szCs w:val="28"/>
          <w:rtl/>
        </w:rPr>
        <w:t>خدمات</w:t>
      </w:r>
      <w:r w:rsidRPr="003143EC">
        <w:rPr>
          <w:rFonts w:cs="B Mitra"/>
          <w:sz w:val="28"/>
          <w:szCs w:val="28"/>
          <w:rtl/>
        </w:rPr>
        <w:t xml:space="preserve"> </w:t>
      </w:r>
      <w:r w:rsidRPr="003143EC">
        <w:rPr>
          <w:rFonts w:cs="B Mitra" w:hint="cs"/>
          <w:sz w:val="28"/>
          <w:szCs w:val="28"/>
          <w:rtl/>
        </w:rPr>
        <w:t>مراکز</w:t>
      </w:r>
      <w:r w:rsidRPr="003143EC">
        <w:rPr>
          <w:rFonts w:cs="B Mitra"/>
          <w:sz w:val="28"/>
          <w:szCs w:val="28"/>
          <w:rtl/>
        </w:rPr>
        <w:t xml:space="preserve"> </w:t>
      </w:r>
      <w:r w:rsidRPr="003143EC">
        <w:rPr>
          <w:rFonts w:cs="B Mitra" w:hint="cs"/>
          <w:sz w:val="28"/>
          <w:szCs w:val="28"/>
          <w:rtl/>
        </w:rPr>
        <w:t xml:space="preserve">داده و </w:t>
      </w:r>
      <w:r>
        <w:rPr>
          <w:rFonts w:cs="B Mitra" w:hint="cs"/>
          <w:sz w:val="28"/>
          <w:szCs w:val="28"/>
          <w:rtl/>
        </w:rPr>
        <w:t xml:space="preserve">ساماندهي فعاليت و </w:t>
      </w:r>
      <w:r w:rsidRPr="003143EC">
        <w:rPr>
          <w:rFonts w:cs="B Mitra" w:hint="cs"/>
          <w:sz w:val="28"/>
          <w:szCs w:val="28"/>
          <w:rtl/>
        </w:rPr>
        <w:t>نیز تلاش برای استانداردسازی و طبقه</w:t>
      </w:r>
      <w:r w:rsidRPr="003143EC">
        <w:rPr>
          <w:rFonts w:cs="B Mitra"/>
          <w:sz w:val="28"/>
          <w:szCs w:val="28"/>
          <w:rtl/>
        </w:rPr>
        <w:softHyphen/>
      </w:r>
      <w:r w:rsidRPr="003143EC">
        <w:rPr>
          <w:rFonts w:cs="B Mitra" w:hint="cs"/>
          <w:sz w:val="28"/>
          <w:szCs w:val="28"/>
          <w:rtl/>
        </w:rPr>
        <w:t xml:space="preserve">بندی آنها، </w:t>
      </w:r>
      <w:r>
        <w:rPr>
          <w:rFonts w:cs="B Mitra" w:hint="cs"/>
          <w:sz w:val="28"/>
          <w:szCs w:val="28"/>
          <w:rtl/>
        </w:rPr>
        <w:t xml:space="preserve">به شرح زير </w:t>
      </w:r>
      <w:r w:rsidRPr="003143EC">
        <w:rPr>
          <w:rFonts w:cs="B Mitra" w:hint="cs"/>
          <w:sz w:val="28"/>
          <w:szCs w:val="28"/>
          <w:rtl/>
        </w:rPr>
        <w:t>مورد نظر است</w:t>
      </w:r>
      <w:r>
        <w:rPr>
          <w:rFonts w:cs="B Mitra" w:hint="cs"/>
          <w:sz w:val="28"/>
          <w:szCs w:val="28"/>
          <w:rtl/>
        </w:rPr>
        <w:t>:</w:t>
      </w:r>
    </w:p>
    <w:p w14:paraId="244D6A2A" w14:textId="77777777" w:rsidR="003143EC" w:rsidRDefault="003143EC" w:rsidP="007D37A4">
      <w:pPr>
        <w:pStyle w:val="a6"/>
        <w:spacing w:before="0" w:line="240" w:lineRule="auto"/>
        <w:rPr>
          <w:rFonts w:cs="B Mitra"/>
          <w:sz w:val="28"/>
          <w:szCs w:val="28"/>
          <w:rtl/>
        </w:rPr>
      </w:pPr>
    </w:p>
    <w:p w14:paraId="469B129E" w14:textId="36F8BBE4" w:rsidR="00E501E2" w:rsidRDefault="00E501E2" w:rsidP="00E501E2">
      <w:pPr>
        <w:pStyle w:val="a6"/>
        <w:numPr>
          <w:ilvl w:val="0"/>
          <w:numId w:val="23"/>
        </w:numPr>
        <w:spacing w:before="0" w:line="240" w:lineRule="auto"/>
        <w:rPr>
          <w:rFonts w:cs="B Mitra"/>
          <w:sz w:val="28"/>
          <w:szCs w:val="28"/>
        </w:rPr>
      </w:pPr>
      <w:r w:rsidRPr="00E501E2">
        <w:rPr>
          <w:rFonts w:cs="B Mitra" w:hint="cs"/>
          <w:sz w:val="28"/>
          <w:szCs w:val="28"/>
          <w:rtl/>
        </w:rPr>
        <w:t xml:space="preserve">نظارت و تنظیم مقررات حاکم بر ارائه </w:t>
      </w:r>
      <w:r>
        <w:rPr>
          <w:rFonts w:cs="B Mitra" w:hint="cs"/>
          <w:sz w:val="28"/>
          <w:szCs w:val="28"/>
          <w:rtl/>
        </w:rPr>
        <w:t xml:space="preserve">دهندگان خدمات </w:t>
      </w:r>
      <w:r w:rsidRPr="00E501E2">
        <w:rPr>
          <w:rFonts w:cs="B Mitra" w:hint="cs"/>
          <w:sz w:val="28"/>
          <w:szCs w:val="28"/>
          <w:rtl/>
        </w:rPr>
        <w:t>مراکز داده</w:t>
      </w:r>
    </w:p>
    <w:p w14:paraId="72C0304D" w14:textId="190A5F5D" w:rsidR="0077775E" w:rsidRDefault="007D7ADF" w:rsidP="004163F5">
      <w:pPr>
        <w:pStyle w:val="a6"/>
        <w:numPr>
          <w:ilvl w:val="0"/>
          <w:numId w:val="23"/>
        </w:numPr>
        <w:spacing w:before="0" w:line="240" w:lineRule="auto"/>
        <w:rPr>
          <w:rFonts w:cs="B Mitra"/>
          <w:sz w:val="28"/>
          <w:szCs w:val="28"/>
          <w:rtl/>
        </w:rPr>
      </w:pPr>
      <w:r>
        <w:rPr>
          <w:rFonts w:cs="B Mitra" w:hint="cs"/>
          <w:sz w:val="28"/>
          <w:szCs w:val="28"/>
          <w:rtl/>
        </w:rPr>
        <w:t xml:space="preserve">کمک به </w:t>
      </w:r>
      <w:r w:rsidR="0077775E" w:rsidRPr="0077775E">
        <w:rPr>
          <w:rFonts w:cs="B Mitra" w:hint="cs"/>
          <w:sz w:val="28"/>
          <w:szCs w:val="28"/>
          <w:rtl/>
        </w:rPr>
        <w:t xml:space="preserve">ایجاد و توسعه مراکز داده </w:t>
      </w:r>
      <w:r w:rsidR="004163F5" w:rsidRPr="000F64CE">
        <w:rPr>
          <w:rFonts w:cs="B Mitra" w:hint="cs"/>
          <w:sz w:val="28"/>
          <w:szCs w:val="28"/>
          <w:rtl/>
        </w:rPr>
        <w:t>رقابت</w:t>
      </w:r>
      <w:r w:rsidR="004163F5" w:rsidRPr="000F64CE">
        <w:rPr>
          <w:rFonts w:cs="B Mitra"/>
          <w:sz w:val="28"/>
          <w:szCs w:val="28"/>
          <w:rtl/>
        </w:rPr>
        <w:softHyphen/>
      </w:r>
      <w:r w:rsidR="004163F5" w:rsidRPr="000F64CE">
        <w:rPr>
          <w:rFonts w:cs="B Mitra" w:hint="cs"/>
          <w:sz w:val="28"/>
          <w:szCs w:val="28"/>
          <w:rtl/>
        </w:rPr>
        <w:t>پذير با نمونه</w:t>
      </w:r>
      <w:r w:rsidR="004163F5" w:rsidRPr="000F64CE">
        <w:rPr>
          <w:rFonts w:cs="B Mitra"/>
          <w:sz w:val="28"/>
          <w:szCs w:val="28"/>
          <w:rtl/>
        </w:rPr>
        <w:softHyphen/>
      </w:r>
      <w:r w:rsidR="004163F5" w:rsidRPr="000F64CE">
        <w:rPr>
          <w:rFonts w:cs="B Mitra" w:hint="cs"/>
          <w:sz w:val="28"/>
          <w:szCs w:val="28"/>
          <w:rtl/>
        </w:rPr>
        <w:t>های مشابه بين</w:t>
      </w:r>
      <w:r w:rsidR="004163F5" w:rsidRPr="000F64CE">
        <w:rPr>
          <w:rFonts w:cs="B Mitra"/>
          <w:sz w:val="28"/>
          <w:szCs w:val="28"/>
          <w:rtl/>
        </w:rPr>
        <w:softHyphen/>
      </w:r>
      <w:r w:rsidR="004163F5" w:rsidRPr="000F64CE">
        <w:rPr>
          <w:rFonts w:cs="B Mitra" w:hint="cs"/>
          <w:sz w:val="28"/>
          <w:szCs w:val="28"/>
          <w:rtl/>
        </w:rPr>
        <w:t>المللي</w:t>
      </w:r>
      <w:r w:rsidR="004163F5" w:rsidRPr="0077775E">
        <w:rPr>
          <w:rFonts w:cs="B Mitra" w:hint="cs"/>
          <w:sz w:val="28"/>
          <w:szCs w:val="28"/>
          <w:rtl/>
        </w:rPr>
        <w:t xml:space="preserve"> </w:t>
      </w:r>
      <w:r w:rsidR="0077775E" w:rsidRPr="0077775E">
        <w:rPr>
          <w:rFonts w:cs="B Mitra" w:hint="cs"/>
          <w:sz w:val="28"/>
          <w:szCs w:val="28"/>
          <w:rtl/>
        </w:rPr>
        <w:t>و نظارت بر فعالیت</w:t>
      </w:r>
      <w:r w:rsidR="0077775E" w:rsidRPr="0077775E">
        <w:rPr>
          <w:rFonts w:cs="B Mitra"/>
          <w:sz w:val="28"/>
          <w:szCs w:val="28"/>
          <w:rtl/>
        </w:rPr>
        <w:softHyphen/>
      </w:r>
      <w:r w:rsidR="0077775E" w:rsidRPr="0077775E">
        <w:rPr>
          <w:rFonts w:cs="B Mitra" w:hint="cs"/>
          <w:sz w:val="28"/>
          <w:szCs w:val="28"/>
          <w:rtl/>
        </w:rPr>
        <w:t>های آنها</w:t>
      </w:r>
      <w:r w:rsidR="004163F5">
        <w:rPr>
          <w:rFonts w:cs="B Mitra" w:hint="cs"/>
          <w:sz w:val="28"/>
          <w:szCs w:val="28"/>
          <w:rtl/>
        </w:rPr>
        <w:t xml:space="preserve"> در راستای توسعه شبکه ملي اطلاعات و </w:t>
      </w:r>
      <w:r w:rsidR="004163F5" w:rsidRPr="000F64CE">
        <w:rPr>
          <w:rFonts w:cs="B Mitra" w:hint="cs"/>
          <w:sz w:val="28"/>
          <w:szCs w:val="28"/>
          <w:rtl/>
        </w:rPr>
        <w:t>منطبق با نيازهای توسعه</w:t>
      </w:r>
      <w:r w:rsidR="004163F5" w:rsidRPr="000F64CE">
        <w:rPr>
          <w:rFonts w:cs="B Mitra"/>
          <w:sz w:val="28"/>
          <w:szCs w:val="28"/>
          <w:rtl/>
        </w:rPr>
        <w:softHyphen/>
      </w:r>
      <w:r w:rsidR="004163F5" w:rsidRPr="000F64CE">
        <w:rPr>
          <w:rFonts w:cs="B Mitra" w:hint="cs"/>
          <w:sz w:val="28"/>
          <w:szCs w:val="28"/>
          <w:rtl/>
        </w:rPr>
        <w:t>ای کشور</w:t>
      </w:r>
    </w:p>
    <w:p w14:paraId="2DA1B0E4" w14:textId="77777777" w:rsidR="004163F5" w:rsidRDefault="004163F5" w:rsidP="004163F5">
      <w:pPr>
        <w:pStyle w:val="a6"/>
        <w:numPr>
          <w:ilvl w:val="0"/>
          <w:numId w:val="23"/>
        </w:numPr>
        <w:spacing w:before="0" w:line="240" w:lineRule="auto"/>
        <w:rPr>
          <w:rFonts w:cs="B Mitra"/>
          <w:sz w:val="28"/>
          <w:szCs w:val="28"/>
          <w:rtl/>
        </w:rPr>
      </w:pPr>
      <w:r>
        <w:rPr>
          <w:rFonts w:cs="B Mitra" w:hint="cs"/>
          <w:sz w:val="28"/>
          <w:szCs w:val="28"/>
          <w:rtl/>
        </w:rPr>
        <w:t>شناسايي مراکز داده و خدمات قابل ارائه آنها در کشور</w:t>
      </w:r>
    </w:p>
    <w:p w14:paraId="38483AB9" w14:textId="1DC45869" w:rsidR="0077775E" w:rsidRDefault="007D7ADF" w:rsidP="004163F5">
      <w:pPr>
        <w:pStyle w:val="a6"/>
        <w:numPr>
          <w:ilvl w:val="0"/>
          <w:numId w:val="23"/>
        </w:numPr>
        <w:spacing w:before="0" w:line="240" w:lineRule="auto"/>
        <w:rPr>
          <w:rFonts w:cs="B Mitra"/>
          <w:sz w:val="28"/>
          <w:szCs w:val="28"/>
          <w:rtl/>
        </w:rPr>
      </w:pPr>
      <w:r>
        <w:rPr>
          <w:rFonts w:cs="B Mitra" w:hint="cs"/>
          <w:sz w:val="28"/>
          <w:szCs w:val="28"/>
          <w:rtl/>
        </w:rPr>
        <w:t xml:space="preserve">کمک به </w:t>
      </w:r>
      <w:r w:rsidR="0077775E" w:rsidRPr="0077775E">
        <w:rPr>
          <w:rFonts w:cs="B Mitra" w:hint="cs"/>
          <w:sz w:val="28"/>
          <w:szCs w:val="28"/>
          <w:rtl/>
        </w:rPr>
        <w:t>افزايش حجم میزبانی محتوای داخلی</w:t>
      </w:r>
    </w:p>
    <w:p w14:paraId="516F847B" w14:textId="77777777" w:rsidR="004163F5" w:rsidRDefault="0077775E" w:rsidP="004163F5">
      <w:pPr>
        <w:pStyle w:val="a6"/>
        <w:numPr>
          <w:ilvl w:val="0"/>
          <w:numId w:val="23"/>
        </w:numPr>
        <w:spacing w:before="0" w:line="240" w:lineRule="auto"/>
        <w:rPr>
          <w:rFonts w:cs="B Mitra"/>
          <w:sz w:val="28"/>
          <w:szCs w:val="28"/>
          <w:rtl/>
        </w:rPr>
      </w:pPr>
      <w:r w:rsidRPr="0077775E">
        <w:rPr>
          <w:rFonts w:cs="B Mitra" w:hint="cs"/>
          <w:sz w:val="28"/>
          <w:szCs w:val="28"/>
          <w:rtl/>
        </w:rPr>
        <w:t>ارتقاء ایمنی اطلاعات و داده</w:t>
      </w:r>
      <w:r w:rsidRPr="0077775E">
        <w:rPr>
          <w:rFonts w:cs="B Mitra"/>
          <w:sz w:val="28"/>
          <w:szCs w:val="28"/>
          <w:rtl/>
        </w:rPr>
        <w:softHyphen/>
      </w:r>
      <w:r w:rsidRPr="0077775E">
        <w:rPr>
          <w:rFonts w:cs="B Mitra" w:hint="cs"/>
          <w:sz w:val="28"/>
          <w:szCs w:val="28"/>
          <w:rtl/>
        </w:rPr>
        <w:t>ها</w:t>
      </w:r>
    </w:p>
    <w:p w14:paraId="555A23F3" w14:textId="3FCC1E01" w:rsidR="004163F5" w:rsidRDefault="00E501E2" w:rsidP="004163F5">
      <w:pPr>
        <w:pStyle w:val="a6"/>
        <w:numPr>
          <w:ilvl w:val="0"/>
          <w:numId w:val="23"/>
        </w:numPr>
        <w:spacing w:before="0" w:line="240" w:lineRule="auto"/>
        <w:rPr>
          <w:rFonts w:cs="B Mitra"/>
          <w:sz w:val="28"/>
          <w:szCs w:val="28"/>
          <w:rtl/>
        </w:rPr>
      </w:pPr>
      <w:r w:rsidRPr="00E501E2">
        <w:rPr>
          <w:rFonts w:cs="B Mitra" w:hint="cs"/>
          <w:sz w:val="28"/>
          <w:szCs w:val="28"/>
          <w:rtl/>
        </w:rPr>
        <w:t xml:space="preserve">ایجاد بستر مناسب برای </w:t>
      </w:r>
      <w:r w:rsidR="0077775E" w:rsidRPr="0077775E">
        <w:rPr>
          <w:rFonts w:cs="B Mitra" w:hint="cs"/>
          <w:sz w:val="28"/>
          <w:szCs w:val="28"/>
          <w:rtl/>
        </w:rPr>
        <w:t>توسعه ارائه خدمات کاربردی</w:t>
      </w:r>
      <w:r w:rsidR="004163F5" w:rsidRPr="004163F5">
        <w:rPr>
          <w:rFonts w:cs="B Mitra" w:hint="cs"/>
          <w:sz w:val="28"/>
          <w:szCs w:val="28"/>
          <w:rtl/>
        </w:rPr>
        <w:t xml:space="preserve"> </w:t>
      </w:r>
      <w:r w:rsidR="004163F5" w:rsidRPr="000F64CE">
        <w:rPr>
          <w:rFonts w:cs="B Mitra" w:hint="cs"/>
          <w:sz w:val="28"/>
          <w:szCs w:val="28"/>
          <w:rtl/>
        </w:rPr>
        <w:t>بصورت روزآمد، امن، باکيفيت و منطبق با استانداردهای بين</w:t>
      </w:r>
      <w:r w:rsidR="004163F5" w:rsidRPr="000F64CE">
        <w:rPr>
          <w:rFonts w:cs="B Mitra"/>
          <w:sz w:val="28"/>
          <w:szCs w:val="28"/>
          <w:rtl/>
        </w:rPr>
        <w:softHyphen/>
      </w:r>
      <w:r w:rsidR="004163F5" w:rsidRPr="000F64CE">
        <w:rPr>
          <w:rFonts w:cs="B Mitra" w:hint="cs"/>
          <w:sz w:val="28"/>
          <w:szCs w:val="28"/>
          <w:rtl/>
        </w:rPr>
        <w:t>المللي</w:t>
      </w:r>
    </w:p>
    <w:p w14:paraId="395AAA86" w14:textId="77777777" w:rsidR="004163F5" w:rsidRDefault="0077775E" w:rsidP="004163F5">
      <w:pPr>
        <w:pStyle w:val="a6"/>
        <w:numPr>
          <w:ilvl w:val="0"/>
          <w:numId w:val="23"/>
        </w:numPr>
        <w:spacing w:before="0" w:line="240" w:lineRule="auto"/>
        <w:rPr>
          <w:rFonts w:cs="B Mitra"/>
          <w:sz w:val="28"/>
          <w:szCs w:val="28"/>
          <w:rtl/>
        </w:rPr>
      </w:pPr>
      <w:r w:rsidRPr="0077775E">
        <w:rPr>
          <w:rFonts w:cs="B Mitra" w:hint="cs"/>
          <w:sz w:val="28"/>
          <w:szCs w:val="28"/>
          <w:rtl/>
        </w:rPr>
        <w:t>حمایت از سرمایه</w:t>
      </w:r>
      <w:r w:rsidRPr="0077775E">
        <w:rPr>
          <w:rFonts w:cs="B Mitra"/>
          <w:sz w:val="28"/>
          <w:szCs w:val="28"/>
          <w:rtl/>
        </w:rPr>
        <w:softHyphen/>
      </w:r>
      <w:r w:rsidRPr="0077775E">
        <w:rPr>
          <w:rFonts w:cs="B Mitra" w:hint="cs"/>
          <w:sz w:val="28"/>
          <w:szCs w:val="28"/>
          <w:rtl/>
        </w:rPr>
        <w:t xml:space="preserve">گذاری بخش غيردولتي </w:t>
      </w:r>
    </w:p>
    <w:p w14:paraId="66FD0A98" w14:textId="058C99B5" w:rsidR="0077775E" w:rsidRDefault="0077775E" w:rsidP="004163F5">
      <w:pPr>
        <w:pStyle w:val="a6"/>
        <w:numPr>
          <w:ilvl w:val="0"/>
          <w:numId w:val="23"/>
        </w:numPr>
        <w:spacing w:before="0" w:line="240" w:lineRule="auto"/>
        <w:rPr>
          <w:rFonts w:cs="B Mitra"/>
          <w:sz w:val="28"/>
          <w:szCs w:val="28"/>
          <w:rtl/>
        </w:rPr>
      </w:pPr>
      <w:r w:rsidRPr="0077775E">
        <w:rPr>
          <w:rFonts w:cs="B Mitra" w:hint="cs"/>
          <w:sz w:val="28"/>
          <w:szCs w:val="28"/>
          <w:rtl/>
        </w:rPr>
        <w:t>صیانت از حقوق ارائه دهندگان و مصرف کنندگان خدمات مراکز داده</w:t>
      </w:r>
    </w:p>
    <w:p w14:paraId="26BFC121" w14:textId="7898F540" w:rsidR="004163F5" w:rsidRDefault="004163F5" w:rsidP="007D37A4">
      <w:pPr>
        <w:pStyle w:val="a6"/>
        <w:spacing w:before="0" w:line="240" w:lineRule="auto"/>
        <w:rPr>
          <w:rFonts w:cs="B Mitra"/>
          <w:sz w:val="28"/>
          <w:szCs w:val="28"/>
          <w:rtl/>
        </w:rPr>
      </w:pPr>
    </w:p>
    <w:p w14:paraId="3A6F2258" w14:textId="636A452C" w:rsidR="009E0445" w:rsidRDefault="009E0445" w:rsidP="000F64CE">
      <w:pPr>
        <w:pStyle w:val="a6"/>
        <w:spacing w:before="0" w:line="240" w:lineRule="auto"/>
        <w:rPr>
          <w:rFonts w:cs="B Mitra"/>
          <w:sz w:val="28"/>
          <w:szCs w:val="28"/>
          <w:rtl/>
        </w:rPr>
      </w:pPr>
    </w:p>
    <w:p w14:paraId="078F9AEB" w14:textId="69481C46" w:rsidR="00AD272D" w:rsidRDefault="00AD272D" w:rsidP="000F64CE">
      <w:pPr>
        <w:pStyle w:val="a6"/>
        <w:spacing w:before="0" w:line="240" w:lineRule="auto"/>
        <w:rPr>
          <w:rFonts w:cs="B Mitra"/>
          <w:sz w:val="28"/>
          <w:szCs w:val="28"/>
          <w:rtl/>
        </w:rPr>
      </w:pPr>
    </w:p>
    <w:p w14:paraId="4972A9B5" w14:textId="77777777" w:rsidR="00AD272D" w:rsidRPr="00AD272D" w:rsidRDefault="00AD272D" w:rsidP="00AD272D">
      <w:pPr>
        <w:rPr>
          <w:rtl/>
        </w:rPr>
      </w:pPr>
    </w:p>
    <w:p w14:paraId="4FFD83CE" w14:textId="77777777" w:rsidR="00AD272D" w:rsidRPr="00AD272D" w:rsidRDefault="00AD272D" w:rsidP="00AD272D">
      <w:pPr>
        <w:rPr>
          <w:rtl/>
        </w:rPr>
      </w:pPr>
    </w:p>
    <w:p w14:paraId="2C82ECDE" w14:textId="77777777" w:rsidR="00AD272D" w:rsidRPr="00AD272D" w:rsidRDefault="00AD272D" w:rsidP="00AD272D">
      <w:pPr>
        <w:rPr>
          <w:rtl/>
        </w:rPr>
      </w:pPr>
    </w:p>
    <w:p w14:paraId="0E71A3B7" w14:textId="4BB6525F" w:rsidR="007D37A4" w:rsidRPr="00AD272D" w:rsidRDefault="007D37A4" w:rsidP="00AD272D">
      <w:pPr>
        <w:rPr>
          <w:rtl/>
        </w:rPr>
      </w:pPr>
    </w:p>
    <w:p w14:paraId="66FD44A9" w14:textId="6370E05A" w:rsidR="00B47D08" w:rsidRPr="002A4328" w:rsidRDefault="00392621" w:rsidP="000F64CE">
      <w:pPr>
        <w:pStyle w:val="1"/>
        <w:rPr>
          <w:rtl/>
        </w:rPr>
      </w:pPr>
      <w:r w:rsidRPr="002A4328">
        <w:rPr>
          <w:rtl/>
        </w:rPr>
        <w:t>تعار</w:t>
      </w:r>
      <w:r w:rsidRPr="002A4328">
        <w:rPr>
          <w:rFonts w:hint="cs"/>
          <w:rtl/>
        </w:rPr>
        <w:t>ی</w:t>
      </w:r>
      <w:r w:rsidRPr="002A4328">
        <w:rPr>
          <w:rFonts w:hint="eastAsia"/>
          <w:rtl/>
        </w:rPr>
        <w:t>ف</w:t>
      </w:r>
      <w:r w:rsidRPr="002A4328">
        <w:rPr>
          <w:rtl/>
        </w:rPr>
        <w:t xml:space="preserve"> و اختصارات</w:t>
      </w:r>
      <w:r w:rsidRPr="002A4328">
        <w:rPr>
          <w:rFonts w:hint="cs"/>
          <w:rtl/>
        </w:rPr>
        <w:t xml:space="preserve"> </w:t>
      </w:r>
    </w:p>
    <w:p w14:paraId="4BDECF31" w14:textId="124F8860" w:rsidR="003143EC" w:rsidRPr="003143EC" w:rsidRDefault="003143EC" w:rsidP="003143EC">
      <w:pPr>
        <w:pStyle w:val="a6"/>
        <w:spacing w:before="0" w:line="240" w:lineRule="auto"/>
        <w:rPr>
          <w:rFonts w:cs="B Mitra"/>
          <w:sz w:val="28"/>
          <w:szCs w:val="28"/>
          <w:rtl/>
        </w:rPr>
      </w:pPr>
      <w:r w:rsidRPr="000F64CE">
        <w:rPr>
          <w:rFonts w:cs="B Mitra" w:hint="cs"/>
          <w:sz w:val="28"/>
          <w:szCs w:val="28"/>
          <w:rtl/>
        </w:rPr>
        <w:t xml:space="preserve">اصطلاحات و اختصارات بکار گرفته‌شده </w:t>
      </w:r>
      <w:r w:rsidRPr="003143EC">
        <w:rPr>
          <w:rFonts w:cs="B Mitra" w:hint="cs"/>
          <w:sz w:val="28"/>
          <w:szCs w:val="28"/>
          <w:rtl/>
        </w:rPr>
        <w:t xml:space="preserve">در این مصوبه </w:t>
      </w:r>
      <w:r>
        <w:rPr>
          <w:rFonts w:cs="B Mitra" w:hint="cs"/>
          <w:sz w:val="28"/>
          <w:szCs w:val="28"/>
          <w:rtl/>
        </w:rPr>
        <w:t xml:space="preserve">دارای معانی زیر است و </w:t>
      </w:r>
      <w:r w:rsidRPr="003143EC">
        <w:rPr>
          <w:rFonts w:cs="B Mitra" w:hint="cs"/>
          <w:sz w:val="28"/>
          <w:szCs w:val="28"/>
          <w:rtl/>
        </w:rPr>
        <w:t>سایر اصطلاحات و اختصارات همانی است که در قوانین و مقررات تصریح شده است.</w:t>
      </w:r>
    </w:p>
    <w:p w14:paraId="799D5F05" w14:textId="77777777" w:rsidR="0024282E" w:rsidRDefault="0024282E" w:rsidP="000F64CE">
      <w:pPr>
        <w:pStyle w:val="a6"/>
        <w:spacing w:before="0" w:line="240" w:lineRule="auto"/>
        <w:rPr>
          <w:rFonts w:cs="B Mitra"/>
          <w:sz w:val="28"/>
          <w:szCs w:val="28"/>
          <w:rtl/>
        </w:rPr>
      </w:pPr>
    </w:p>
    <w:p w14:paraId="7E8EBD7E" w14:textId="77777777" w:rsidR="007C47D4" w:rsidRPr="00CA1205" w:rsidRDefault="007C47D4" w:rsidP="00CA1205">
      <w:pPr>
        <w:pStyle w:val="a6"/>
        <w:numPr>
          <w:ilvl w:val="0"/>
          <w:numId w:val="11"/>
        </w:numPr>
        <w:spacing w:before="0" w:line="240" w:lineRule="auto"/>
        <w:rPr>
          <w:rFonts w:cs="B Mitra"/>
          <w:b/>
          <w:bCs/>
          <w:sz w:val="28"/>
          <w:szCs w:val="28"/>
        </w:rPr>
      </w:pPr>
      <w:r w:rsidRPr="007C47D4">
        <w:rPr>
          <w:rFonts w:cs="B Mitra"/>
          <w:b/>
          <w:bCs/>
          <w:sz w:val="28"/>
          <w:szCs w:val="28"/>
          <w:rtl/>
        </w:rPr>
        <w:t>کم</w:t>
      </w:r>
      <w:r w:rsidRPr="007C47D4">
        <w:rPr>
          <w:rFonts w:cs="B Mitra" w:hint="cs"/>
          <w:b/>
          <w:bCs/>
          <w:sz w:val="28"/>
          <w:szCs w:val="28"/>
          <w:rtl/>
        </w:rPr>
        <w:t>ی</w:t>
      </w:r>
      <w:r w:rsidRPr="007C47D4">
        <w:rPr>
          <w:rFonts w:cs="B Mitra" w:hint="eastAsia"/>
          <w:b/>
          <w:bCs/>
          <w:sz w:val="28"/>
          <w:szCs w:val="28"/>
          <w:rtl/>
        </w:rPr>
        <w:t>س</w:t>
      </w:r>
      <w:r w:rsidRPr="007C47D4">
        <w:rPr>
          <w:rFonts w:cs="B Mitra" w:hint="cs"/>
          <w:b/>
          <w:bCs/>
          <w:sz w:val="28"/>
          <w:szCs w:val="28"/>
          <w:rtl/>
        </w:rPr>
        <w:t>ی</w:t>
      </w:r>
      <w:r w:rsidRPr="007C47D4">
        <w:rPr>
          <w:rFonts w:cs="B Mitra" w:hint="eastAsia"/>
          <w:b/>
          <w:bCs/>
          <w:sz w:val="28"/>
          <w:szCs w:val="28"/>
          <w:rtl/>
        </w:rPr>
        <w:t>ون</w:t>
      </w:r>
      <w:r w:rsidRPr="007C47D4">
        <w:rPr>
          <w:rFonts w:cs="B Mitra"/>
          <w:b/>
          <w:bCs/>
          <w:sz w:val="28"/>
          <w:szCs w:val="28"/>
          <w:rtl/>
        </w:rPr>
        <w:t>:</w:t>
      </w:r>
      <w:r w:rsidRPr="00CA1205">
        <w:rPr>
          <w:rFonts w:cs="B Mitra" w:hint="cs"/>
          <w:b/>
          <w:bCs/>
          <w:sz w:val="28"/>
          <w:szCs w:val="28"/>
          <w:rtl/>
        </w:rPr>
        <w:t xml:space="preserve"> </w:t>
      </w:r>
      <w:r w:rsidRPr="00CA1205">
        <w:rPr>
          <w:rFonts w:cs="B Mitra" w:hint="eastAsia"/>
          <w:sz w:val="28"/>
          <w:szCs w:val="28"/>
          <w:rtl/>
        </w:rPr>
        <w:t>کم</w:t>
      </w:r>
      <w:r w:rsidRPr="00CA1205">
        <w:rPr>
          <w:rFonts w:cs="B Mitra" w:hint="cs"/>
          <w:sz w:val="28"/>
          <w:szCs w:val="28"/>
          <w:rtl/>
        </w:rPr>
        <w:t>ی</w:t>
      </w:r>
      <w:r w:rsidRPr="00CA1205">
        <w:rPr>
          <w:rFonts w:cs="B Mitra" w:hint="eastAsia"/>
          <w:sz w:val="28"/>
          <w:szCs w:val="28"/>
          <w:rtl/>
        </w:rPr>
        <w:t>س</w:t>
      </w:r>
      <w:r w:rsidRPr="00CA1205">
        <w:rPr>
          <w:rFonts w:cs="B Mitra" w:hint="cs"/>
          <w:sz w:val="28"/>
          <w:szCs w:val="28"/>
          <w:rtl/>
        </w:rPr>
        <w:t>ی</w:t>
      </w:r>
      <w:r w:rsidRPr="00CA1205">
        <w:rPr>
          <w:rFonts w:cs="B Mitra" w:hint="eastAsia"/>
          <w:sz w:val="28"/>
          <w:szCs w:val="28"/>
          <w:rtl/>
        </w:rPr>
        <w:t>ون</w:t>
      </w:r>
      <w:r w:rsidRPr="00CA1205">
        <w:rPr>
          <w:rFonts w:cs="B Mitra"/>
          <w:sz w:val="28"/>
          <w:szCs w:val="28"/>
          <w:rtl/>
        </w:rPr>
        <w:t xml:space="preserve"> تنظ</w:t>
      </w:r>
      <w:r w:rsidRPr="00CA1205">
        <w:rPr>
          <w:rFonts w:cs="B Mitra" w:hint="cs"/>
          <w:sz w:val="28"/>
          <w:szCs w:val="28"/>
          <w:rtl/>
        </w:rPr>
        <w:t>ی</w:t>
      </w:r>
      <w:r w:rsidRPr="00CA1205">
        <w:rPr>
          <w:rFonts w:cs="B Mitra" w:hint="eastAsia"/>
          <w:sz w:val="28"/>
          <w:szCs w:val="28"/>
          <w:rtl/>
        </w:rPr>
        <w:t>م</w:t>
      </w:r>
      <w:r w:rsidRPr="00CA1205">
        <w:rPr>
          <w:rFonts w:cs="B Mitra"/>
          <w:sz w:val="28"/>
          <w:szCs w:val="28"/>
          <w:rtl/>
        </w:rPr>
        <w:t xml:space="preserve"> مقررات ارتباطات</w:t>
      </w:r>
    </w:p>
    <w:p w14:paraId="0D827E07" w14:textId="77777777" w:rsidR="001E1384" w:rsidRDefault="001E1384" w:rsidP="001E1384">
      <w:pPr>
        <w:pStyle w:val="a6"/>
        <w:numPr>
          <w:ilvl w:val="0"/>
          <w:numId w:val="11"/>
        </w:numPr>
        <w:spacing w:before="0" w:line="240" w:lineRule="auto"/>
        <w:rPr>
          <w:rFonts w:cs="B Mitra"/>
          <w:sz w:val="28"/>
          <w:szCs w:val="28"/>
          <w:rtl/>
        </w:rPr>
      </w:pPr>
      <w:r>
        <w:rPr>
          <w:rFonts w:cs="B Mitra" w:hint="cs"/>
          <w:b/>
          <w:bCs/>
          <w:sz w:val="28"/>
          <w:szCs w:val="28"/>
          <w:rtl/>
        </w:rPr>
        <w:t xml:space="preserve">مصوبه: </w:t>
      </w:r>
      <w:r w:rsidRPr="004F21E3">
        <w:rPr>
          <w:rFonts w:cs="B Mitra" w:hint="cs"/>
          <w:sz w:val="28"/>
          <w:szCs w:val="28"/>
          <w:rtl/>
        </w:rPr>
        <w:t xml:space="preserve">منظور مصوبه </w:t>
      </w:r>
      <w:r w:rsidRPr="000F64CE">
        <w:rPr>
          <w:rFonts w:cs="B Mitra" w:hint="cs"/>
          <w:sz w:val="28"/>
          <w:szCs w:val="28"/>
          <w:rtl/>
        </w:rPr>
        <w:t>شماره 3 جلسه</w:t>
      </w:r>
      <w:r w:rsidRPr="000F64CE">
        <w:rPr>
          <w:rFonts w:cs="B Mitra"/>
          <w:sz w:val="28"/>
          <w:szCs w:val="28"/>
          <w:rtl/>
        </w:rPr>
        <w:t xml:space="preserve"> 247 کم</w:t>
      </w:r>
      <w:r w:rsidRPr="000F64CE">
        <w:rPr>
          <w:rFonts w:cs="B Mitra" w:hint="cs"/>
          <w:sz w:val="28"/>
          <w:szCs w:val="28"/>
          <w:rtl/>
        </w:rPr>
        <w:t>ی</w:t>
      </w:r>
      <w:r w:rsidRPr="000F64CE">
        <w:rPr>
          <w:rFonts w:cs="B Mitra" w:hint="eastAsia"/>
          <w:sz w:val="28"/>
          <w:szCs w:val="28"/>
          <w:rtl/>
        </w:rPr>
        <w:t>س</w:t>
      </w:r>
      <w:r w:rsidRPr="000F64CE">
        <w:rPr>
          <w:rFonts w:cs="B Mitra" w:hint="cs"/>
          <w:sz w:val="28"/>
          <w:szCs w:val="28"/>
          <w:rtl/>
        </w:rPr>
        <w:t>ی</w:t>
      </w:r>
      <w:r w:rsidRPr="000F64CE">
        <w:rPr>
          <w:rFonts w:cs="B Mitra" w:hint="eastAsia"/>
          <w:sz w:val="28"/>
          <w:szCs w:val="28"/>
          <w:rtl/>
        </w:rPr>
        <w:t>ون</w:t>
      </w:r>
      <w:r w:rsidRPr="000F64CE">
        <w:rPr>
          <w:rFonts w:cs="B Mitra"/>
          <w:sz w:val="28"/>
          <w:szCs w:val="28"/>
          <w:rtl/>
        </w:rPr>
        <w:t xml:space="preserve"> تنظ</w:t>
      </w:r>
      <w:r w:rsidRPr="000F64CE">
        <w:rPr>
          <w:rFonts w:cs="B Mitra" w:hint="cs"/>
          <w:sz w:val="28"/>
          <w:szCs w:val="28"/>
          <w:rtl/>
        </w:rPr>
        <w:t>ی</w:t>
      </w:r>
      <w:r w:rsidRPr="000F64CE">
        <w:rPr>
          <w:rFonts w:cs="B Mitra" w:hint="eastAsia"/>
          <w:sz w:val="28"/>
          <w:szCs w:val="28"/>
          <w:rtl/>
        </w:rPr>
        <w:t>م</w:t>
      </w:r>
      <w:r w:rsidRPr="000F64CE">
        <w:rPr>
          <w:rFonts w:cs="B Mitra"/>
          <w:sz w:val="28"/>
          <w:szCs w:val="28"/>
          <w:rtl/>
        </w:rPr>
        <w:t xml:space="preserve"> </w:t>
      </w:r>
      <w:r w:rsidRPr="000F64CE">
        <w:rPr>
          <w:rFonts w:cs="B Mitra" w:hint="eastAsia"/>
          <w:sz w:val="28"/>
          <w:szCs w:val="28"/>
          <w:rtl/>
        </w:rPr>
        <w:t>مقررات</w:t>
      </w:r>
      <w:r w:rsidRPr="000F64CE">
        <w:rPr>
          <w:rFonts w:cs="B Mitra"/>
          <w:sz w:val="28"/>
          <w:szCs w:val="28"/>
          <w:rtl/>
        </w:rPr>
        <w:t xml:space="preserve"> </w:t>
      </w:r>
      <w:r w:rsidRPr="000F64CE">
        <w:rPr>
          <w:rFonts w:cs="B Mitra" w:hint="eastAsia"/>
          <w:sz w:val="28"/>
          <w:szCs w:val="28"/>
          <w:rtl/>
        </w:rPr>
        <w:t>ارتباطات</w:t>
      </w:r>
      <w:r w:rsidRPr="000F64CE">
        <w:rPr>
          <w:rFonts w:cs="B Mitra" w:hint="cs"/>
          <w:sz w:val="28"/>
          <w:szCs w:val="28"/>
          <w:rtl/>
        </w:rPr>
        <w:t xml:space="preserve"> در تاريخ 9/7/1395</w:t>
      </w:r>
    </w:p>
    <w:p w14:paraId="21470D45" w14:textId="40A49C7F" w:rsidR="007C47D4" w:rsidRPr="007C47D4" w:rsidRDefault="001E1384" w:rsidP="00771BA3">
      <w:pPr>
        <w:pStyle w:val="a6"/>
        <w:numPr>
          <w:ilvl w:val="0"/>
          <w:numId w:val="11"/>
        </w:numPr>
        <w:spacing w:before="0" w:line="240" w:lineRule="auto"/>
        <w:rPr>
          <w:rFonts w:cs="B Mitra"/>
          <w:sz w:val="28"/>
          <w:szCs w:val="28"/>
        </w:rPr>
      </w:pPr>
      <w:r w:rsidRPr="007C47D4">
        <w:rPr>
          <w:rFonts w:cs="B Mitra" w:hint="cs"/>
          <w:b/>
          <w:bCs/>
          <w:sz w:val="28"/>
          <w:szCs w:val="28"/>
          <w:rtl/>
        </w:rPr>
        <w:t>سازمان:</w:t>
      </w:r>
      <w:r w:rsidRPr="007C47D4">
        <w:rPr>
          <w:rFonts w:cs="B Mitra" w:hint="cs"/>
          <w:sz w:val="28"/>
          <w:szCs w:val="28"/>
          <w:rtl/>
        </w:rPr>
        <w:t xml:space="preserve"> سازمان فناوری اطلاعات ايران </w:t>
      </w:r>
      <w:r w:rsidR="007C47D4" w:rsidRPr="007C47D4">
        <w:rPr>
          <w:rFonts w:cs="B Mitra" w:hint="cs"/>
          <w:sz w:val="28"/>
          <w:szCs w:val="28"/>
          <w:rtl/>
        </w:rPr>
        <w:t>که در مصوبه کمیسیون به عنوان مجری نیز تعریف شده است.</w:t>
      </w:r>
    </w:p>
    <w:p w14:paraId="3C9BDA26" w14:textId="63C1517C" w:rsidR="007C47D4" w:rsidRPr="00CA1205" w:rsidRDefault="007C47D4" w:rsidP="00CA1205">
      <w:pPr>
        <w:pStyle w:val="a6"/>
        <w:numPr>
          <w:ilvl w:val="0"/>
          <w:numId w:val="11"/>
        </w:numPr>
        <w:spacing w:before="0" w:line="240" w:lineRule="auto"/>
        <w:rPr>
          <w:rFonts w:cs="B Mitra"/>
          <w:b/>
          <w:bCs/>
          <w:sz w:val="28"/>
          <w:szCs w:val="28"/>
        </w:rPr>
      </w:pPr>
      <w:r w:rsidRPr="007C47D4">
        <w:rPr>
          <w:rFonts w:cs="B Mitra"/>
          <w:b/>
          <w:bCs/>
          <w:sz w:val="28"/>
          <w:szCs w:val="28"/>
          <w:rtl/>
        </w:rPr>
        <w:t>نصر:</w:t>
      </w:r>
      <w:r w:rsidRPr="00CA1205">
        <w:rPr>
          <w:rFonts w:cs="B Mitra" w:hint="cs"/>
          <w:b/>
          <w:bCs/>
          <w:sz w:val="28"/>
          <w:szCs w:val="28"/>
          <w:rtl/>
        </w:rPr>
        <w:t xml:space="preserve"> </w:t>
      </w:r>
      <w:r w:rsidRPr="00CA1205">
        <w:rPr>
          <w:rFonts w:cs="B Mitra"/>
          <w:sz w:val="28"/>
          <w:szCs w:val="28"/>
          <w:rtl/>
        </w:rPr>
        <w:t>سازمان نظام صنف</w:t>
      </w:r>
      <w:r w:rsidRPr="00CA1205">
        <w:rPr>
          <w:rFonts w:cs="B Mitra" w:hint="cs"/>
          <w:sz w:val="28"/>
          <w:szCs w:val="28"/>
          <w:rtl/>
        </w:rPr>
        <w:t>ی</w:t>
      </w:r>
      <w:r w:rsidRPr="00CA1205">
        <w:rPr>
          <w:rFonts w:cs="B Mitra"/>
          <w:sz w:val="28"/>
          <w:szCs w:val="28"/>
          <w:rtl/>
        </w:rPr>
        <w:t xml:space="preserve"> را</w:t>
      </w:r>
      <w:r w:rsidRPr="00CA1205">
        <w:rPr>
          <w:rFonts w:cs="B Mitra" w:hint="cs"/>
          <w:sz w:val="28"/>
          <w:szCs w:val="28"/>
          <w:rtl/>
        </w:rPr>
        <w:t>ی</w:t>
      </w:r>
      <w:r w:rsidRPr="00CA1205">
        <w:rPr>
          <w:rFonts w:cs="B Mitra" w:hint="eastAsia"/>
          <w:sz w:val="28"/>
          <w:szCs w:val="28"/>
          <w:rtl/>
        </w:rPr>
        <w:t>انه</w:t>
      </w:r>
      <w:r w:rsidRPr="00CA1205">
        <w:rPr>
          <w:rFonts w:cs="B Mitra"/>
          <w:sz w:val="28"/>
          <w:szCs w:val="28"/>
          <w:rtl/>
        </w:rPr>
        <w:softHyphen/>
        <w:t>ا</w:t>
      </w:r>
      <w:r w:rsidRPr="00CA1205">
        <w:rPr>
          <w:rFonts w:cs="B Mitra" w:hint="cs"/>
          <w:sz w:val="28"/>
          <w:szCs w:val="28"/>
          <w:rtl/>
        </w:rPr>
        <w:t>ی</w:t>
      </w:r>
      <w:r w:rsidRPr="00CA1205">
        <w:rPr>
          <w:rFonts w:cs="B Mitra"/>
          <w:sz w:val="28"/>
          <w:szCs w:val="28"/>
          <w:rtl/>
        </w:rPr>
        <w:t xml:space="preserve"> کشور</w:t>
      </w:r>
      <w:r w:rsidRPr="00CA1205">
        <w:rPr>
          <w:rFonts w:cs="B Mitra" w:hint="cs"/>
          <w:b/>
          <w:bCs/>
          <w:sz w:val="28"/>
          <w:szCs w:val="28"/>
          <w:rtl/>
        </w:rPr>
        <w:t xml:space="preserve"> </w:t>
      </w:r>
    </w:p>
    <w:p w14:paraId="420CA8AA" w14:textId="667CCD35" w:rsidR="007C47D4" w:rsidRDefault="007C47D4" w:rsidP="007C47D4">
      <w:pPr>
        <w:pStyle w:val="a6"/>
        <w:numPr>
          <w:ilvl w:val="0"/>
          <w:numId w:val="11"/>
        </w:numPr>
        <w:rPr>
          <w:rFonts w:cs="B Mitra"/>
          <w:sz w:val="28"/>
          <w:szCs w:val="28"/>
        </w:rPr>
      </w:pPr>
      <w:r w:rsidRPr="007C47D4">
        <w:rPr>
          <w:rFonts w:cs="B Mitra"/>
          <w:b/>
          <w:bCs/>
          <w:sz w:val="28"/>
          <w:szCs w:val="28"/>
          <w:rtl/>
        </w:rPr>
        <w:t>مرکز داده:</w:t>
      </w:r>
      <w:r w:rsidRPr="00710114">
        <w:rPr>
          <w:rFonts w:cs="B Mitra"/>
          <w:color w:val="7030A0"/>
          <w:sz w:val="28"/>
          <w:szCs w:val="28"/>
          <w:rtl/>
        </w:rPr>
        <w:t xml:space="preserve"> </w:t>
      </w:r>
      <w:r w:rsidRPr="007C47D4">
        <w:rPr>
          <w:rFonts w:cs="B Mitra"/>
          <w:sz w:val="28"/>
          <w:szCs w:val="28"/>
          <w:rtl/>
        </w:rPr>
        <w:t>محل</w:t>
      </w:r>
      <w:r w:rsidRPr="007C47D4">
        <w:rPr>
          <w:rFonts w:cs="B Mitra" w:hint="cs"/>
          <w:sz w:val="28"/>
          <w:szCs w:val="28"/>
          <w:rtl/>
        </w:rPr>
        <w:t>ی</w:t>
      </w:r>
      <w:r w:rsidRPr="007C47D4">
        <w:rPr>
          <w:rFonts w:cs="B Mitra"/>
          <w:sz w:val="28"/>
          <w:szCs w:val="28"/>
          <w:rtl/>
        </w:rPr>
        <w:t xml:space="preserve"> در </w:t>
      </w:r>
      <w:r w:rsidRPr="007C47D4">
        <w:rPr>
          <w:rFonts w:cs="B Mitra" w:hint="cs"/>
          <w:sz w:val="28"/>
          <w:szCs w:val="28"/>
          <w:rtl/>
        </w:rPr>
        <w:t>گستره جغرافيايی</w:t>
      </w:r>
      <w:r w:rsidRPr="007C47D4">
        <w:rPr>
          <w:rFonts w:cs="B Mitra"/>
          <w:sz w:val="28"/>
          <w:szCs w:val="28"/>
          <w:rtl/>
        </w:rPr>
        <w:t xml:space="preserve"> </w:t>
      </w:r>
      <w:r>
        <w:rPr>
          <w:rFonts w:cs="B Mitra" w:hint="cs"/>
          <w:sz w:val="28"/>
          <w:szCs w:val="28"/>
          <w:rtl/>
        </w:rPr>
        <w:t xml:space="preserve">ج.ا. ايران </w:t>
      </w:r>
      <w:r w:rsidRPr="007C47D4">
        <w:rPr>
          <w:rFonts w:cs="B Mitra"/>
          <w:sz w:val="28"/>
          <w:szCs w:val="28"/>
          <w:rtl/>
        </w:rPr>
        <w:t>برا</w:t>
      </w:r>
      <w:r w:rsidRPr="007C47D4">
        <w:rPr>
          <w:rFonts w:cs="B Mitra" w:hint="cs"/>
          <w:sz w:val="28"/>
          <w:szCs w:val="28"/>
          <w:rtl/>
        </w:rPr>
        <w:t>ی</w:t>
      </w:r>
      <w:r w:rsidRPr="007C47D4">
        <w:rPr>
          <w:rFonts w:cs="B Mitra"/>
          <w:sz w:val="28"/>
          <w:szCs w:val="28"/>
          <w:rtl/>
        </w:rPr>
        <w:t xml:space="preserve"> م</w:t>
      </w:r>
      <w:r w:rsidRPr="007C47D4">
        <w:rPr>
          <w:rFonts w:cs="B Mitra" w:hint="cs"/>
          <w:sz w:val="28"/>
          <w:szCs w:val="28"/>
          <w:rtl/>
        </w:rPr>
        <w:t>ی</w:t>
      </w:r>
      <w:r w:rsidRPr="007C47D4">
        <w:rPr>
          <w:rFonts w:cs="B Mitra" w:hint="eastAsia"/>
          <w:sz w:val="28"/>
          <w:szCs w:val="28"/>
          <w:rtl/>
        </w:rPr>
        <w:t>زبان</w:t>
      </w:r>
      <w:r w:rsidRPr="007C47D4">
        <w:rPr>
          <w:rFonts w:cs="B Mitra" w:hint="cs"/>
          <w:sz w:val="28"/>
          <w:szCs w:val="28"/>
          <w:rtl/>
        </w:rPr>
        <w:t>ی</w:t>
      </w:r>
      <w:r w:rsidRPr="007C47D4">
        <w:rPr>
          <w:rFonts w:cs="B Mitra"/>
          <w:sz w:val="28"/>
          <w:szCs w:val="28"/>
          <w:rtl/>
        </w:rPr>
        <w:t xml:space="preserve"> سامانه ها</w:t>
      </w:r>
      <w:r w:rsidRPr="007C47D4">
        <w:rPr>
          <w:rFonts w:cs="B Mitra" w:hint="cs"/>
          <w:sz w:val="28"/>
          <w:szCs w:val="28"/>
          <w:rtl/>
        </w:rPr>
        <w:t>ی</w:t>
      </w:r>
      <w:r w:rsidRPr="007C47D4">
        <w:rPr>
          <w:rFonts w:cs="B Mitra"/>
          <w:sz w:val="28"/>
          <w:szCs w:val="28"/>
          <w:rtl/>
        </w:rPr>
        <w:t xml:space="preserve"> را</w:t>
      </w:r>
      <w:r w:rsidRPr="007C47D4">
        <w:rPr>
          <w:rFonts w:cs="B Mitra" w:hint="cs"/>
          <w:sz w:val="28"/>
          <w:szCs w:val="28"/>
          <w:rtl/>
        </w:rPr>
        <w:t>ی</w:t>
      </w:r>
      <w:r w:rsidRPr="007C47D4">
        <w:rPr>
          <w:rFonts w:cs="B Mitra" w:hint="eastAsia"/>
          <w:sz w:val="28"/>
          <w:szCs w:val="28"/>
          <w:rtl/>
        </w:rPr>
        <w:t>انه</w:t>
      </w:r>
      <w:r>
        <w:rPr>
          <w:rFonts w:cs="B Mitra"/>
          <w:sz w:val="28"/>
          <w:szCs w:val="28"/>
          <w:rtl/>
        </w:rPr>
        <w:softHyphen/>
      </w:r>
      <w:r w:rsidRPr="007C47D4">
        <w:rPr>
          <w:rFonts w:cs="B Mitra"/>
          <w:sz w:val="28"/>
          <w:szCs w:val="28"/>
          <w:rtl/>
        </w:rPr>
        <w:t>ا</w:t>
      </w:r>
      <w:r w:rsidRPr="007C47D4">
        <w:rPr>
          <w:rFonts w:cs="B Mitra" w:hint="cs"/>
          <w:sz w:val="28"/>
          <w:szCs w:val="28"/>
          <w:rtl/>
        </w:rPr>
        <w:t>ی</w:t>
      </w:r>
      <w:r w:rsidRPr="007C47D4">
        <w:rPr>
          <w:rFonts w:cs="B Mitra"/>
          <w:sz w:val="28"/>
          <w:szCs w:val="28"/>
          <w:rtl/>
        </w:rPr>
        <w:t xml:space="preserve"> و اجزا</w:t>
      </w:r>
      <w:r w:rsidRPr="007C47D4">
        <w:rPr>
          <w:rFonts w:cs="B Mitra" w:hint="cs"/>
          <w:sz w:val="28"/>
          <w:szCs w:val="28"/>
          <w:rtl/>
        </w:rPr>
        <w:t>ی</w:t>
      </w:r>
      <w:r w:rsidRPr="007C47D4">
        <w:rPr>
          <w:rFonts w:cs="B Mitra"/>
          <w:sz w:val="28"/>
          <w:szCs w:val="28"/>
          <w:rtl/>
        </w:rPr>
        <w:t xml:space="preserve"> مرتبط با آن از قب</w:t>
      </w:r>
      <w:r w:rsidRPr="007C47D4">
        <w:rPr>
          <w:rFonts w:cs="B Mitra" w:hint="cs"/>
          <w:sz w:val="28"/>
          <w:szCs w:val="28"/>
          <w:rtl/>
        </w:rPr>
        <w:t>ی</w:t>
      </w:r>
      <w:r w:rsidRPr="007C47D4">
        <w:rPr>
          <w:rFonts w:cs="B Mitra" w:hint="eastAsia"/>
          <w:sz w:val="28"/>
          <w:szCs w:val="28"/>
          <w:rtl/>
        </w:rPr>
        <w:t>ل</w:t>
      </w:r>
      <w:r w:rsidRPr="007C47D4">
        <w:rPr>
          <w:rFonts w:cs="B Mitra"/>
          <w:sz w:val="28"/>
          <w:szCs w:val="28"/>
          <w:rtl/>
        </w:rPr>
        <w:t xml:space="preserve"> سامانه</w:t>
      </w:r>
      <w:r>
        <w:rPr>
          <w:rFonts w:cs="B Mitra"/>
          <w:sz w:val="28"/>
          <w:szCs w:val="28"/>
          <w:rtl/>
        </w:rPr>
        <w:softHyphen/>
      </w:r>
      <w:r w:rsidRPr="007C47D4">
        <w:rPr>
          <w:rFonts w:cs="B Mitra"/>
          <w:sz w:val="28"/>
          <w:szCs w:val="28"/>
          <w:rtl/>
        </w:rPr>
        <w:t>ها</w:t>
      </w:r>
      <w:r w:rsidRPr="007C47D4">
        <w:rPr>
          <w:rFonts w:cs="B Mitra" w:hint="cs"/>
          <w:sz w:val="28"/>
          <w:szCs w:val="28"/>
          <w:rtl/>
        </w:rPr>
        <w:t>ی</w:t>
      </w:r>
      <w:r w:rsidRPr="007C47D4">
        <w:rPr>
          <w:rFonts w:cs="B Mitra"/>
          <w:sz w:val="28"/>
          <w:szCs w:val="28"/>
          <w:rtl/>
        </w:rPr>
        <w:t xml:space="preserve"> مخابرات</w:t>
      </w:r>
      <w:r w:rsidRPr="007C47D4">
        <w:rPr>
          <w:rFonts w:cs="B Mitra" w:hint="cs"/>
          <w:sz w:val="28"/>
          <w:szCs w:val="28"/>
          <w:rtl/>
        </w:rPr>
        <w:t>ی</w:t>
      </w:r>
      <w:r w:rsidRPr="007C47D4">
        <w:rPr>
          <w:rFonts w:cs="B Mitra"/>
          <w:sz w:val="28"/>
          <w:szCs w:val="28"/>
          <w:rtl/>
        </w:rPr>
        <w:t xml:space="preserve"> و ذخ</w:t>
      </w:r>
      <w:r w:rsidRPr="007C47D4">
        <w:rPr>
          <w:rFonts w:cs="B Mitra" w:hint="cs"/>
          <w:sz w:val="28"/>
          <w:szCs w:val="28"/>
          <w:rtl/>
        </w:rPr>
        <w:t>ی</w:t>
      </w:r>
      <w:r w:rsidRPr="007C47D4">
        <w:rPr>
          <w:rFonts w:cs="B Mitra" w:hint="eastAsia"/>
          <w:sz w:val="28"/>
          <w:szCs w:val="28"/>
          <w:rtl/>
        </w:rPr>
        <w:t>ره</w:t>
      </w:r>
      <w:r>
        <w:rPr>
          <w:rFonts w:cs="B Mitra"/>
          <w:sz w:val="28"/>
          <w:szCs w:val="28"/>
          <w:rtl/>
        </w:rPr>
        <w:softHyphen/>
      </w:r>
      <w:r w:rsidRPr="007C47D4">
        <w:rPr>
          <w:rFonts w:cs="B Mitra"/>
          <w:sz w:val="28"/>
          <w:szCs w:val="28"/>
          <w:rtl/>
        </w:rPr>
        <w:t>ساز</w:t>
      </w:r>
      <w:r w:rsidRPr="007C47D4">
        <w:rPr>
          <w:rFonts w:cs="B Mitra" w:hint="cs"/>
          <w:sz w:val="28"/>
          <w:szCs w:val="28"/>
          <w:rtl/>
        </w:rPr>
        <w:t>ی</w:t>
      </w:r>
      <w:r w:rsidRPr="007C47D4">
        <w:rPr>
          <w:rFonts w:cs="B Mitra"/>
          <w:sz w:val="28"/>
          <w:szCs w:val="28"/>
          <w:rtl/>
        </w:rPr>
        <w:t xml:space="preserve"> داده ا</w:t>
      </w:r>
      <w:r w:rsidRPr="007C47D4">
        <w:rPr>
          <w:rFonts w:cs="B Mitra" w:hint="cs"/>
          <w:sz w:val="28"/>
          <w:szCs w:val="28"/>
          <w:rtl/>
        </w:rPr>
        <w:t>ی</w:t>
      </w:r>
      <w:r w:rsidRPr="007C47D4">
        <w:rPr>
          <w:rFonts w:cs="B Mitra" w:hint="eastAsia"/>
          <w:sz w:val="28"/>
          <w:szCs w:val="28"/>
          <w:rtl/>
        </w:rPr>
        <w:t>جاد</w:t>
      </w:r>
      <w:r w:rsidRPr="007C47D4">
        <w:rPr>
          <w:rFonts w:cs="B Mitra"/>
          <w:sz w:val="28"/>
          <w:szCs w:val="28"/>
          <w:rtl/>
        </w:rPr>
        <w:t xml:space="preserve"> شده و </w:t>
      </w:r>
      <w:r w:rsidRPr="007C47D4">
        <w:rPr>
          <w:rFonts w:cs="B Mitra" w:hint="cs"/>
          <w:sz w:val="28"/>
          <w:szCs w:val="28"/>
          <w:rtl/>
        </w:rPr>
        <w:t>ی</w:t>
      </w:r>
      <w:r w:rsidRPr="007C47D4">
        <w:rPr>
          <w:rFonts w:cs="B Mitra" w:hint="eastAsia"/>
          <w:sz w:val="28"/>
          <w:szCs w:val="28"/>
          <w:rtl/>
        </w:rPr>
        <w:t>ا</w:t>
      </w:r>
      <w:r w:rsidRPr="007C47D4">
        <w:rPr>
          <w:rFonts w:cs="B Mitra"/>
          <w:sz w:val="28"/>
          <w:szCs w:val="28"/>
          <w:rtl/>
        </w:rPr>
        <w:t xml:space="preserve"> خواهد شد.</w:t>
      </w:r>
    </w:p>
    <w:p w14:paraId="7AAF58D2" w14:textId="262D9DA2" w:rsidR="007C47D4" w:rsidRPr="00CA1205" w:rsidRDefault="007C47D4" w:rsidP="000A1892">
      <w:pPr>
        <w:pStyle w:val="a6"/>
        <w:numPr>
          <w:ilvl w:val="0"/>
          <w:numId w:val="11"/>
        </w:numPr>
        <w:rPr>
          <w:rFonts w:cs="B Mitra"/>
          <w:sz w:val="28"/>
          <w:szCs w:val="28"/>
          <w:rtl/>
        </w:rPr>
      </w:pPr>
      <w:r w:rsidRPr="000A1892">
        <w:rPr>
          <w:rFonts w:cs="B Mitra"/>
          <w:b/>
          <w:bCs/>
          <w:sz w:val="28"/>
          <w:szCs w:val="28"/>
          <w:rtl/>
        </w:rPr>
        <w:t>مرکز داده عموم</w:t>
      </w:r>
      <w:r w:rsidRPr="000A1892">
        <w:rPr>
          <w:rFonts w:cs="B Mitra" w:hint="cs"/>
          <w:b/>
          <w:bCs/>
          <w:sz w:val="28"/>
          <w:szCs w:val="28"/>
          <w:rtl/>
        </w:rPr>
        <w:t>ی</w:t>
      </w:r>
      <w:r w:rsidRPr="000A1892">
        <w:rPr>
          <w:rFonts w:cs="B Mitra"/>
          <w:b/>
          <w:bCs/>
          <w:sz w:val="28"/>
          <w:szCs w:val="28"/>
          <w:rtl/>
        </w:rPr>
        <w:t>:</w:t>
      </w:r>
      <w:r w:rsidRPr="00CA1205">
        <w:rPr>
          <w:rFonts w:cs="B Mitra"/>
          <w:b/>
          <w:bCs/>
          <w:sz w:val="28"/>
          <w:szCs w:val="28"/>
          <w:rtl/>
        </w:rPr>
        <w:t xml:space="preserve"> </w:t>
      </w:r>
      <w:r w:rsidRPr="00CA1205">
        <w:rPr>
          <w:rFonts w:cs="B Mitra" w:hint="eastAsia"/>
          <w:sz w:val="28"/>
          <w:szCs w:val="28"/>
          <w:rtl/>
        </w:rPr>
        <w:t>مرکز</w:t>
      </w:r>
      <w:r w:rsidRPr="00CA1205">
        <w:rPr>
          <w:rFonts w:cs="B Mitra"/>
          <w:sz w:val="28"/>
          <w:szCs w:val="28"/>
          <w:rtl/>
        </w:rPr>
        <w:t xml:space="preserve"> داده</w:t>
      </w:r>
      <w:r w:rsidR="000A1892" w:rsidRPr="00CA1205">
        <w:rPr>
          <w:rFonts w:cs="B Mitra"/>
          <w:sz w:val="28"/>
          <w:szCs w:val="28"/>
          <w:rtl/>
        </w:rPr>
        <w:softHyphen/>
      </w:r>
      <w:r w:rsidRPr="00CA1205">
        <w:rPr>
          <w:rFonts w:cs="B Mitra"/>
          <w:sz w:val="28"/>
          <w:szCs w:val="28"/>
          <w:rtl/>
        </w:rPr>
        <w:t>ا</w:t>
      </w:r>
      <w:r w:rsidRPr="00CA1205">
        <w:rPr>
          <w:rFonts w:cs="B Mitra" w:hint="cs"/>
          <w:sz w:val="28"/>
          <w:szCs w:val="28"/>
          <w:rtl/>
        </w:rPr>
        <w:t>ی</w:t>
      </w:r>
      <w:r w:rsidRPr="00CA1205">
        <w:rPr>
          <w:rFonts w:cs="B Mitra"/>
          <w:sz w:val="28"/>
          <w:szCs w:val="28"/>
          <w:rtl/>
        </w:rPr>
        <w:t xml:space="preserve"> که برا</w:t>
      </w:r>
      <w:r w:rsidRPr="00CA1205">
        <w:rPr>
          <w:rFonts w:cs="B Mitra" w:hint="cs"/>
          <w:sz w:val="28"/>
          <w:szCs w:val="28"/>
          <w:rtl/>
        </w:rPr>
        <w:t>ی</w:t>
      </w:r>
      <w:r w:rsidRPr="00CA1205">
        <w:rPr>
          <w:rFonts w:cs="B Mitra"/>
          <w:sz w:val="28"/>
          <w:szCs w:val="28"/>
          <w:rtl/>
        </w:rPr>
        <w:t xml:space="preserve"> ارائه خدمات به عموم راه</w:t>
      </w:r>
      <w:r w:rsidR="000A1892" w:rsidRPr="00CA1205">
        <w:rPr>
          <w:rFonts w:cs="B Mitra"/>
          <w:sz w:val="28"/>
          <w:szCs w:val="28"/>
          <w:rtl/>
        </w:rPr>
        <w:softHyphen/>
      </w:r>
      <w:r w:rsidRPr="00CA1205">
        <w:rPr>
          <w:rFonts w:cs="B Mitra"/>
          <w:sz w:val="28"/>
          <w:szCs w:val="28"/>
          <w:rtl/>
        </w:rPr>
        <w:t>انداز</w:t>
      </w:r>
      <w:r w:rsidRPr="00CA1205">
        <w:rPr>
          <w:rFonts w:cs="B Mitra" w:hint="cs"/>
          <w:sz w:val="28"/>
          <w:szCs w:val="28"/>
          <w:rtl/>
        </w:rPr>
        <w:t>ی</w:t>
      </w:r>
      <w:r w:rsidRPr="00CA1205">
        <w:rPr>
          <w:rFonts w:cs="B Mitra"/>
          <w:sz w:val="28"/>
          <w:szCs w:val="28"/>
          <w:rtl/>
        </w:rPr>
        <w:t xml:space="preserve"> شده و </w:t>
      </w:r>
      <w:r w:rsidRPr="00CA1205">
        <w:rPr>
          <w:rFonts w:cs="B Mitra" w:hint="cs"/>
          <w:sz w:val="28"/>
          <w:szCs w:val="28"/>
          <w:rtl/>
        </w:rPr>
        <w:t>ی</w:t>
      </w:r>
      <w:r w:rsidRPr="00CA1205">
        <w:rPr>
          <w:rFonts w:cs="B Mitra" w:hint="eastAsia"/>
          <w:sz w:val="28"/>
          <w:szCs w:val="28"/>
          <w:rtl/>
        </w:rPr>
        <w:t>ا</w:t>
      </w:r>
      <w:r w:rsidRPr="00CA1205">
        <w:rPr>
          <w:rFonts w:cs="B Mitra"/>
          <w:sz w:val="28"/>
          <w:szCs w:val="28"/>
          <w:rtl/>
        </w:rPr>
        <w:t xml:space="preserve"> خواهد شد.</w:t>
      </w:r>
    </w:p>
    <w:p w14:paraId="33EF730A" w14:textId="17BB3859" w:rsidR="007C47D4" w:rsidRDefault="007C47D4" w:rsidP="000A1892">
      <w:pPr>
        <w:pStyle w:val="a6"/>
        <w:numPr>
          <w:ilvl w:val="0"/>
          <w:numId w:val="11"/>
        </w:numPr>
        <w:rPr>
          <w:rFonts w:cs="B Mitra"/>
          <w:sz w:val="28"/>
          <w:szCs w:val="28"/>
        </w:rPr>
      </w:pPr>
      <w:r w:rsidRPr="000A1892">
        <w:rPr>
          <w:rFonts w:cs="B Mitra" w:hint="eastAsia"/>
          <w:b/>
          <w:bCs/>
          <w:sz w:val="28"/>
          <w:szCs w:val="28"/>
          <w:rtl/>
        </w:rPr>
        <w:t>مرکز</w:t>
      </w:r>
      <w:r w:rsidRPr="000A1892">
        <w:rPr>
          <w:rFonts w:cs="B Mitra"/>
          <w:b/>
          <w:bCs/>
          <w:sz w:val="28"/>
          <w:szCs w:val="28"/>
          <w:rtl/>
        </w:rPr>
        <w:t xml:space="preserve"> داده اختصاص</w:t>
      </w:r>
      <w:r w:rsidRPr="000A1892">
        <w:rPr>
          <w:rFonts w:cs="B Mitra" w:hint="cs"/>
          <w:b/>
          <w:bCs/>
          <w:sz w:val="28"/>
          <w:szCs w:val="28"/>
          <w:rtl/>
        </w:rPr>
        <w:t>ی</w:t>
      </w:r>
      <w:r w:rsidRPr="000A1892">
        <w:rPr>
          <w:rFonts w:cs="B Mitra"/>
          <w:b/>
          <w:bCs/>
          <w:sz w:val="28"/>
          <w:szCs w:val="28"/>
          <w:rtl/>
        </w:rPr>
        <w:t>:</w:t>
      </w:r>
      <w:r w:rsidR="000A1892">
        <w:rPr>
          <w:rFonts w:cs="B Mitra" w:hint="cs"/>
          <w:b/>
          <w:bCs/>
          <w:sz w:val="28"/>
          <w:szCs w:val="28"/>
          <w:rtl/>
        </w:rPr>
        <w:t xml:space="preserve"> </w:t>
      </w:r>
      <w:r w:rsidRPr="000A1892">
        <w:rPr>
          <w:rFonts w:cs="B Mitra"/>
          <w:sz w:val="28"/>
          <w:szCs w:val="28"/>
          <w:rtl/>
        </w:rPr>
        <w:t>مرکز داده</w:t>
      </w:r>
      <w:r w:rsidR="000A1892">
        <w:rPr>
          <w:rFonts w:cs="B Mitra"/>
          <w:sz w:val="28"/>
          <w:szCs w:val="28"/>
          <w:rtl/>
        </w:rPr>
        <w:softHyphen/>
      </w:r>
      <w:r w:rsidRPr="000A1892">
        <w:rPr>
          <w:rFonts w:cs="B Mitra"/>
          <w:sz w:val="28"/>
          <w:szCs w:val="28"/>
          <w:rtl/>
        </w:rPr>
        <w:t>ا</w:t>
      </w:r>
      <w:r w:rsidRPr="000A1892">
        <w:rPr>
          <w:rFonts w:cs="B Mitra" w:hint="cs"/>
          <w:sz w:val="28"/>
          <w:szCs w:val="28"/>
          <w:rtl/>
        </w:rPr>
        <w:t>ی</w:t>
      </w:r>
      <w:r w:rsidRPr="000A1892">
        <w:rPr>
          <w:rFonts w:cs="B Mitra"/>
          <w:sz w:val="28"/>
          <w:szCs w:val="28"/>
          <w:rtl/>
        </w:rPr>
        <w:t xml:space="preserve"> که صرفا</w:t>
      </w:r>
      <w:r w:rsidR="000A1892">
        <w:rPr>
          <w:rFonts w:cs="B Mitra" w:hint="cs"/>
          <w:sz w:val="28"/>
          <w:szCs w:val="28"/>
          <w:rtl/>
        </w:rPr>
        <w:t>ً</w:t>
      </w:r>
      <w:r w:rsidRPr="000A1892">
        <w:rPr>
          <w:rFonts w:cs="B Mitra"/>
          <w:sz w:val="28"/>
          <w:szCs w:val="28"/>
          <w:rtl/>
        </w:rPr>
        <w:t xml:space="preserve"> برا</w:t>
      </w:r>
      <w:r w:rsidRPr="000A1892">
        <w:rPr>
          <w:rFonts w:cs="B Mitra" w:hint="cs"/>
          <w:sz w:val="28"/>
          <w:szCs w:val="28"/>
          <w:rtl/>
        </w:rPr>
        <w:t>ی</w:t>
      </w:r>
      <w:r w:rsidRPr="000A1892">
        <w:rPr>
          <w:rFonts w:cs="B Mitra"/>
          <w:sz w:val="28"/>
          <w:szCs w:val="28"/>
          <w:rtl/>
        </w:rPr>
        <w:t xml:space="preserve"> ارائه خدمات اختصاص</w:t>
      </w:r>
      <w:r w:rsidRPr="000A1892">
        <w:rPr>
          <w:rFonts w:cs="B Mitra" w:hint="cs"/>
          <w:sz w:val="28"/>
          <w:szCs w:val="28"/>
          <w:rtl/>
        </w:rPr>
        <w:t>ی</w:t>
      </w:r>
      <w:r w:rsidRPr="000A1892">
        <w:rPr>
          <w:rFonts w:cs="B Mitra"/>
          <w:sz w:val="28"/>
          <w:szCs w:val="28"/>
          <w:rtl/>
        </w:rPr>
        <w:t xml:space="preserve"> به ا</w:t>
      </w:r>
      <w:r w:rsidRPr="000A1892">
        <w:rPr>
          <w:rFonts w:cs="B Mitra" w:hint="cs"/>
          <w:sz w:val="28"/>
          <w:szCs w:val="28"/>
          <w:rtl/>
        </w:rPr>
        <w:t>ی</w:t>
      </w:r>
      <w:r w:rsidRPr="000A1892">
        <w:rPr>
          <w:rFonts w:cs="B Mitra" w:hint="eastAsia"/>
          <w:sz w:val="28"/>
          <w:szCs w:val="28"/>
          <w:rtl/>
        </w:rPr>
        <w:t>جاد</w:t>
      </w:r>
      <w:r w:rsidRPr="000A1892">
        <w:rPr>
          <w:rFonts w:cs="B Mitra"/>
          <w:sz w:val="28"/>
          <w:szCs w:val="28"/>
          <w:rtl/>
        </w:rPr>
        <w:t xml:space="preserve"> کننده آن و </w:t>
      </w:r>
      <w:r w:rsidRPr="000A1892">
        <w:rPr>
          <w:rFonts w:cs="B Mitra" w:hint="cs"/>
          <w:sz w:val="28"/>
          <w:szCs w:val="28"/>
          <w:rtl/>
        </w:rPr>
        <w:t>ی</w:t>
      </w:r>
      <w:r w:rsidRPr="000A1892">
        <w:rPr>
          <w:rFonts w:cs="B Mitra" w:hint="eastAsia"/>
          <w:sz w:val="28"/>
          <w:szCs w:val="28"/>
          <w:rtl/>
        </w:rPr>
        <w:t>ا</w:t>
      </w:r>
      <w:r w:rsidRPr="000A1892">
        <w:rPr>
          <w:rFonts w:cs="B Mitra"/>
          <w:sz w:val="28"/>
          <w:szCs w:val="28"/>
          <w:rtl/>
        </w:rPr>
        <w:t xml:space="preserve"> مشتر</w:t>
      </w:r>
      <w:r w:rsidRPr="000A1892">
        <w:rPr>
          <w:rFonts w:cs="B Mitra" w:hint="cs"/>
          <w:sz w:val="28"/>
          <w:szCs w:val="28"/>
          <w:rtl/>
        </w:rPr>
        <w:t>ی</w:t>
      </w:r>
      <w:r w:rsidRPr="000A1892">
        <w:rPr>
          <w:rFonts w:cs="B Mitra" w:hint="eastAsia"/>
          <w:sz w:val="28"/>
          <w:szCs w:val="28"/>
          <w:rtl/>
        </w:rPr>
        <w:t>ان</w:t>
      </w:r>
      <w:r w:rsidRPr="000A1892">
        <w:rPr>
          <w:rFonts w:cs="B Mitra"/>
          <w:sz w:val="28"/>
          <w:szCs w:val="28"/>
          <w:rtl/>
        </w:rPr>
        <w:t xml:space="preserve"> اختصاص</w:t>
      </w:r>
      <w:r w:rsidRPr="000A1892">
        <w:rPr>
          <w:rFonts w:cs="B Mitra" w:hint="cs"/>
          <w:sz w:val="28"/>
          <w:szCs w:val="28"/>
          <w:rtl/>
        </w:rPr>
        <w:t>ی</w:t>
      </w:r>
      <w:r w:rsidRPr="000A1892">
        <w:rPr>
          <w:rFonts w:cs="B Mitra"/>
          <w:sz w:val="28"/>
          <w:szCs w:val="28"/>
          <w:rtl/>
        </w:rPr>
        <w:t xml:space="preserve"> راه</w:t>
      </w:r>
      <w:r w:rsidR="000A1892">
        <w:rPr>
          <w:rFonts w:cs="B Mitra"/>
          <w:sz w:val="28"/>
          <w:szCs w:val="28"/>
          <w:rtl/>
        </w:rPr>
        <w:softHyphen/>
      </w:r>
      <w:r w:rsidRPr="000A1892">
        <w:rPr>
          <w:rFonts w:cs="B Mitra"/>
          <w:sz w:val="28"/>
          <w:szCs w:val="28"/>
          <w:rtl/>
        </w:rPr>
        <w:t>انداز</w:t>
      </w:r>
      <w:r w:rsidRPr="000A1892">
        <w:rPr>
          <w:rFonts w:cs="B Mitra" w:hint="cs"/>
          <w:sz w:val="28"/>
          <w:szCs w:val="28"/>
          <w:rtl/>
        </w:rPr>
        <w:t>ی</w:t>
      </w:r>
      <w:r w:rsidRPr="000A1892">
        <w:rPr>
          <w:rFonts w:cs="B Mitra"/>
          <w:sz w:val="28"/>
          <w:szCs w:val="28"/>
          <w:rtl/>
        </w:rPr>
        <w:t xml:space="preserve"> شده است</w:t>
      </w:r>
      <w:r w:rsidRPr="000A1892">
        <w:rPr>
          <w:rFonts w:cs="B Mitra" w:hint="cs"/>
          <w:sz w:val="28"/>
          <w:szCs w:val="28"/>
          <w:rtl/>
        </w:rPr>
        <w:t>.</w:t>
      </w:r>
    </w:p>
    <w:p w14:paraId="041D1F21" w14:textId="1B648AC1" w:rsidR="007C47D4" w:rsidRPr="001B03A2" w:rsidRDefault="007C47D4" w:rsidP="000A1892">
      <w:pPr>
        <w:pStyle w:val="a6"/>
        <w:numPr>
          <w:ilvl w:val="0"/>
          <w:numId w:val="11"/>
        </w:numPr>
        <w:rPr>
          <w:rFonts w:cs="B Mitra"/>
          <w:b/>
          <w:bCs/>
          <w:sz w:val="28"/>
          <w:szCs w:val="28"/>
        </w:rPr>
      </w:pPr>
      <w:r w:rsidRPr="000A1892">
        <w:rPr>
          <w:rFonts w:cs="B Mitra"/>
          <w:b/>
          <w:bCs/>
          <w:sz w:val="28"/>
          <w:szCs w:val="28"/>
          <w:rtl/>
        </w:rPr>
        <w:t>ارائه دهنده خدمات</w:t>
      </w:r>
      <w:r w:rsidR="000A1892" w:rsidRPr="000A1892">
        <w:rPr>
          <w:rFonts w:cs="B Mitra"/>
          <w:b/>
          <w:bCs/>
          <w:sz w:val="28"/>
          <w:szCs w:val="28"/>
          <w:rtl/>
        </w:rPr>
        <w:softHyphen/>
      </w:r>
      <w:r w:rsidRPr="000A1892">
        <w:rPr>
          <w:rFonts w:cs="B Mitra"/>
          <w:b/>
          <w:bCs/>
          <w:sz w:val="28"/>
          <w:szCs w:val="28"/>
          <w:rtl/>
        </w:rPr>
        <w:t>:</w:t>
      </w:r>
      <w:r w:rsidR="000A1892" w:rsidRPr="001B03A2">
        <w:rPr>
          <w:rFonts w:cs="B Mitra" w:hint="cs"/>
          <w:b/>
          <w:bCs/>
          <w:sz w:val="28"/>
          <w:szCs w:val="28"/>
          <w:rtl/>
        </w:rPr>
        <w:t xml:space="preserve"> </w:t>
      </w:r>
      <w:r w:rsidRPr="001B03A2">
        <w:rPr>
          <w:rFonts w:cs="B Mitra"/>
          <w:sz w:val="28"/>
          <w:szCs w:val="28"/>
          <w:rtl/>
        </w:rPr>
        <w:t>مرکز داده</w:t>
      </w:r>
      <w:r w:rsidR="000A1892" w:rsidRPr="001B03A2">
        <w:rPr>
          <w:rFonts w:cs="B Mitra"/>
          <w:sz w:val="28"/>
          <w:szCs w:val="28"/>
          <w:rtl/>
        </w:rPr>
        <w:softHyphen/>
      </w:r>
      <w:r w:rsidRPr="001B03A2">
        <w:rPr>
          <w:rFonts w:cs="B Mitra"/>
          <w:sz w:val="28"/>
          <w:szCs w:val="28"/>
          <w:rtl/>
        </w:rPr>
        <w:t>ا</w:t>
      </w:r>
      <w:r w:rsidRPr="001B03A2">
        <w:rPr>
          <w:rFonts w:cs="B Mitra" w:hint="cs"/>
          <w:sz w:val="28"/>
          <w:szCs w:val="28"/>
          <w:rtl/>
        </w:rPr>
        <w:t>ی</w:t>
      </w:r>
      <w:r w:rsidRPr="001B03A2">
        <w:rPr>
          <w:rFonts w:cs="B Mitra"/>
          <w:sz w:val="28"/>
          <w:szCs w:val="28"/>
          <w:rtl/>
        </w:rPr>
        <w:t xml:space="preserve"> که خدمات خود را در حوزه فناور</w:t>
      </w:r>
      <w:r w:rsidRPr="001B03A2">
        <w:rPr>
          <w:rFonts w:cs="B Mitra" w:hint="cs"/>
          <w:sz w:val="28"/>
          <w:szCs w:val="28"/>
          <w:rtl/>
        </w:rPr>
        <w:t>ی</w:t>
      </w:r>
      <w:r w:rsidRPr="001B03A2">
        <w:rPr>
          <w:rFonts w:cs="B Mitra"/>
          <w:sz w:val="28"/>
          <w:szCs w:val="28"/>
          <w:rtl/>
        </w:rPr>
        <w:t xml:space="preserve"> اطلاعات به مشتر</w:t>
      </w:r>
      <w:r w:rsidRPr="001B03A2">
        <w:rPr>
          <w:rFonts w:cs="B Mitra" w:hint="cs"/>
          <w:sz w:val="28"/>
          <w:szCs w:val="28"/>
          <w:rtl/>
        </w:rPr>
        <w:t>ی</w:t>
      </w:r>
      <w:r w:rsidRPr="001B03A2">
        <w:rPr>
          <w:rFonts w:cs="B Mitra" w:hint="eastAsia"/>
          <w:sz w:val="28"/>
          <w:szCs w:val="28"/>
          <w:rtl/>
        </w:rPr>
        <w:t>ان</w:t>
      </w:r>
      <w:r w:rsidRPr="001B03A2">
        <w:rPr>
          <w:rFonts w:cs="B Mitra"/>
          <w:sz w:val="28"/>
          <w:szCs w:val="28"/>
          <w:rtl/>
        </w:rPr>
        <w:t xml:space="preserve"> ارائه م</w:t>
      </w:r>
      <w:r w:rsidRPr="001B03A2">
        <w:rPr>
          <w:rFonts w:cs="B Mitra" w:hint="cs"/>
          <w:sz w:val="28"/>
          <w:szCs w:val="28"/>
          <w:rtl/>
        </w:rPr>
        <w:t>ی</w:t>
      </w:r>
      <w:r w:rsidR="000A1892" w:rsidRPr="001B03A2">
        <w:rPr>
          <w:rFonts w:cs="B Mitra"/>
          <w:sz w:val="28"/>
          <w:szCs w:val="28"/>
          <w:rtl/>
        </w:rPr>
        <w:softHyphen/>
      </w:r>
      <w:r w:rsidRPr="001B03A2">
        <w:rPr>
          <w:rFonts w:cs="B Mitra"/>
          <w:sz w:val="28"/>
          <w:szCs w:val="28"/>
          <w:rtl/>
        </w:rPr>
        <w:t>دهد.</w:t>
      </w:r>
    </w:p>
    <w:p w14:paraId="59A469E0" w14:textId="77777777" w:rsidR="001B03A2" w:rsidRDefault="001B03A2" w:rsidP="001B03A2">
      <w:pPr>
        <w:pStyle w:val="a6"/>
        <w:numPr>
          <w:ilvl w:val="0"/>
          <w:numId w:val="11"/>
        </w:numPr>
        <w:rPr>
          <w:rFonts w:cs="B Mitra"/>
          <w:sz w:val="28"/>
          <w:szCs w:val="28"/>
        </w:rPr>
      </w:pPr>
      <w:r w:rsidRPr="001B03A2">
        <w:rPr>
          <w:rFonts w:cs="B Mitra"/>
          <w:b/>
          <w:bCs/>
          <w:sz w:val="28"/>
          <w:szCs w:val="28"/>
          <w:rtl/>
        </w:rPr>
        <w:t xml:space="preserve">خدمات موضوع ضوابط حاکم: </w:t>
      </w:r>
      <w:r w:rsidRPr="001B03A2">
        <w:rPr>
          <w:rFonts w:cs="B Mitra"/>
          <w:sz w:val="28"/>
          <w:szCs w:val="28"/>
          <w:rtl/>
        </w:rPr>
        <w:t>خدمات</w:t>
      </w:r>
      <w:r w:rsidRPr="001B03A2">
        <w:rPr>
          <w:rFonts w:cs="B Mitra" w:hint="cs"/>
          <w:sz w:val="28"/>
          <w:szCs w:val="28"/>
          <w:rtl/>
        </w:rPr>
        <w:t>ی</w:t>
      </w:r>
      <w:r w:rsidRPr="001B03A2">
        <w:rPr>
          <w:rFonts w:cs="B Mitra"/>
          <w:sz w:val="28"/>
          <w:szCs w:val="28"/>
          <w:rtl/>
        </w:rPr>
        <w:t xml:space="preserve"> ناظر بر ارائه هرگونه خدمات پا</w:t>
      </w:r>
      <w:r w:rsidRPr="001B03A2">
        <w:rPr>
          <w:rFonts w:cs="B Mitra" w:hint="cs"/>
          <w:sz w:val="28"/>
          <w:szCs w:val="28"/>
          <w:rtl/>
        </w:rPr>
        <w:t>ی</w:t>
      </w:r>
      <w:r w:rsidRPr="001B03A2">
        <w:rPr>
          <w:rFonts w:cs="B Mitra" w:hint="eastAsia"/>
          <w:sz w:val="28"/>
          <w:szCs w:val="28"/>
          <w:rtl/>
        </w:rPr>
        <w:t>ه</w:t>
      </w:r>
      <w:r w:rsidRPr="001B03A2">
        <w:rPr>
          <w:rFonts w:cs="B Mitra"/>
          <w:sz w:val="28"/>
          <w:szCs w:val="28"/>
          <w:rtl/>
        </w:rPr>
        <w:t xml:space="preserve"> و </w:t>
      </w:r>
      <w:r>
        <w:rPr>
          <w:rFonts w:cs="B Mitra" w:hint="cs"/>
          <w:sz w:val="28"/>
          <w:szCs w:val="28"/>
          <w:rtl/>
        </w:rPr>
        <w:t>توانمندساز که توسط ارائه دهنده خدمات در قالب قرارداد مشخص ارائه مي</w:t>
      </w:r>
      <w:r>
        <w:rPr>
          <w:rFonts w:cs="B Mitra"/>
          <w:sz w:val="28"/>
          <w:szCs w:val="28"/>
          <w:rtl/>
        </w:rPr>
        <w:softHyphen/>
      </w:r>
      <w:r>
        <w:rPr>
          <w:rFonts w:cs="B Mitra" w:hint="cs"/>
          <w:sz w:val="28"/>
          <w:szCs w:val="28"/>
          <w:rtl/>
        </w:rPr>
        <w:t>گردد.</w:t>
      </w:r>
    </w:p>
    <w:p w14:paraId="49EDEDE4" w14:textId="77777777" w:rsidR="00D61E02" w:rsidRDefault="00D61E02" w:rsidP="00D61E02">
      <w:pPr>
        <w:pStyle w:val="a6"/>
        <w:numPr>
          <w:ilvl w:val="0"/>
          <w:numId w:val="11"/>
        </w:numPr>
        <w:spacing w:before="0" w:line="240" w:lineRule="auto"/>
        <w:rPr>
          <w:rFonts w:cs="B Mitra"/>
          <w:sz w:val="28"/>
          <w:szCs w:val="28"/>
        </w:rPr>
      </w:pPr>
      <w:r w:rsidRPr="00227DA5">
        <w:rPr>
          <w:rFonts w:cs="B Mitra" w:hint="cs"/>
          <w:b/>
          <w:bCs/>
          <w:sz w:val="28"/>
          <w:szCs w:val="28"/>
          <w:rtl/>
        </w:rPr>
        <w:t xml:space="preserve">دامنه: </w:t>
      </w:r>
      <w:r w:rsidRPr="007D7ADF">
        <w:rPr>
          <w:rFonts w:cs="B Mitra" w:hint="cs"/>
          <w:sz w:val="28"/>
          <w:szCs w:val="28"/>
          <w:rtl/>
        </w:rPr>
        <w:t>محدوده ارائه خدمات مورد نظر متقاضی دریافت گواهینامه و ارائه خدمات مراکز داده که می</w:t>
      </w:r>
      <w:r w:rsidRPr="007D7ADF">
        <w:rPr>
          <w:rFonts w:cs="B Mitra"/>
          <w:sz w:val="28"/>
          <w:szCs w:val="28"/>
          <w:rtl/>
        </w:rPr>
        <w:softHyphen/>
      </w:r>
      <w:r w:rsidRPr="007D7ADF">
        <w:rPr>
          <w:rFonts w:cs="B Mitra" w:hint="cs"/>
          <w:sz w:val="28"/>
          <w:szCs w:val="28"/>
          <w:rtl/>
        </w:rPr>
        <w:t>تواند شامل یک یا چند، یا همه خدمات شامل خدمات ابری (عمومی، اختصاصی و ترکیبی) و خدمات هم مکانی باشد.</w:t>
      </w:r>
    </w:p>
    <w:p w14:paraId="428FECE9" w14:textId="5DA68E54" w:rsidR="001B03A2" w:rsidRDefault="001B03A2" w:rsidP="001B03A2">
      <w:pPr>
        <w:pStyle w:val="a6"/>
        <w:numPr>
          <w:ilvl w:val="0"/>
          <w:numId w:val="11"/>
        </w:numPr>
        <w:rPr>
          <w:rFonts w:cs="B Mitra"/>
          <w:sz w:val="28"/>
          <w:szCs w:val="28"/>
        </w:rPr>
      </w:pPr>
      <w:r w:rsidRPr="001B03A2">
        <w:rPr>
          <w:rFonts w:cs="B Mitra" w:hint="eastAsia"/>
          <w:b/>
          <w:bCs/>
          <w:sz w:val="28"/>
          <w:szCs w:val="28"/>
          <w:rtl/>
        </w:rPr>
        <w:t>خدمات</w:t>
      </w:r>
      <w:r w:rsidRPr="001B03A2">
        <w:rPr>
          <w:rFonts w:cs="B Mitra"/>
          <w:b/>
          <w:bCs/>
          <w:sz w:val="28"/>
          <w:szCs w:val="28"/>
          <w:rtl/>
        </w:rPr>
        <w:t xml:space="preserve"> هم مکان</w:t>
      </w:r>
      <w:r w:rsidRPr="001B03A2">
        <w:rPr>
          <w:rFonts w:cs="B Mitra" w:hint="cs"/>
          <w:b/>
          <w:bCs/>
          <w:sz w:val="28"/>
          <w:szCs w:val="28"/>
          <w:rtl/>
        </w:rPr>
        <w:t>ی</w:t>
      </w:r>
      <w:r w:rsidRPr="001B03A2">
        <w:rPr>
          <w:rFonts w:cs="B Mitra"/>
          <w:b/>
          <w:bCs/>
          <w:sz w:val="28"/>
          <w:szCs w:val="28"/>
          <w:rtl/>
        </w:rPr>
        <w:t xml:space="preserve">: </w:t>
      </w:r>
      <w:r w:rsidRPr="001B03A2">
        <w:rPr>
          <w:rFonts w:cs="B Mitra" w:hint="eastAsia"/>
          <w:sz w:val="28"/>
          <w:szCs w:val="28"/>
          <w:rtl/>
        </w:rPr>
        <w:t>تام</w:t>
      </w:r>
      <w:r w:rsidRPr="001B03A2">
        <w:rPr>
          <w:rFonts w:cs="B Mitra" w:hint="cs"/>
          <w:sz w:val="28"/>
          <w:szCs w:val="28"/>
          <w:rtl/>
        </w:rPr>
        <w:t>ی</w:t>
      </w:r>
      <w:r w:rsidRPr="001B03A2">
        <w:rPr>
          <w:rFonts w:cs="B Mitra" w:hint="eastAsia"/>
          <w:sz w:val="28"/>
          <w:szCs w:val="28"/>
          <w:rtl/>
        </w:rPr>
        <w:t>ن</w:t>
      </w:r>
      <w:r w:rsidRPr="001B03A2">
        <w:rPr>
          <w:rFonts w:cs="B Mitra"/>
          <w:sz w:val="28"/>
          <w:szCs w:val="28"/>
          <w:rtl/>
        </w:rPr>
        <w:t xml:space="preserve"> امکانات ف</w:t>
      </w:r>
      <w:r w:rsidRPr="001B03A2">
        <w:rPr>
          <w:rFonts w:cs="B Mitra" w:hint="cs"/>
          <w:sz w:val="28"/>
          <w:szCs w:val="28"/>
          <w:rtl/>
        </w:rPr>
        <w:t>ی</w:t>
      </w:r>
      <w:r w:rsidRPr="001B03A2">
        <w:rPr>
          <w:rFonts w:cs="B Mitra" w:hint="eastAsia"/>
          <w:sz w:val="28"/>
          <w:szCs w:val="28"/>
          <w:rtl/>
        </w:rPr>
        <w:t>ز</w:t>
      </w:r>
      <w:r w:rsidRPr="001B03A2">
        <w:rPr>
          <w:rFonts w:cs="B Mitra" w:hint="cs"/>
          <w:sz w:val="28"/>
          <w:szCs w:val="28"/>
          <w:rtl/>
        </w:rPr>
        <w:t>ی</w:t>
      </w:r>
      <w:r w:rsidRPr="001B03A2">
        <w:rPr>
          <w:rFonts w:cs="B Mitra" w:hint="eastAsia"/>
          <w:sz w:val="28"/>
          <w:szCs w:val="28"/>
          <w:rtl/>
        </w:rPr>
        <w:t>ک</w:t>
      </w:r>
      <w:r w:rsidRPr="001B03A2">
        <w:rPr>
          <w:rFonts w:cs="B Mitra" w:hint="cs"/>
          <w:sz w:val="28"/>
          <w:szCs w:val="28"/>
          <w:rtl/>
        </w:rPr>
        <w:t>ی</w:t>
      </w:r>
      <w:r w:rsidRPr="001B03A2">
        <w:rPr>
          <w:rFonts w:cs="B Mitra"/>
          <w:sz w:val="28"/>
          <w:szCs w:val="28"/>
          <w:rtl/>
        </w:rPr>
        <w:t xml:space="preserve"> و ارتباط</w:t>
      </w:r>
      <w:r w:rsidRPr="001B03A2">
        <w:rPr>
          <w:rFonts w:cs="B Mitra" w:hint="cs"/>
          <w:sz w:val="28"/>
          <w:szCs w:val="28"/>
          <w:rtl/>
        </w:rPr>
        <w:t>ی</w:t>
      </w:r>
      <w:r w:rsidRPr="001B03A2">
        <w:rPr>
          <w:rFonts w:cs="B Mitra"/>
          <w:sz w:val="28"/>
          <w:szCs w:val="28"/>
          <w:rtl/>
        </w:rPr>
        <w:t xml:space="preserve"> برا</w:t>
      </w:r>
      <w:r w:rsidRPr="001B03A2">
        <w:rPr>
          <w:rFonts w:cs="B Mitra" w:hint="cs"/>
          <w:sz w:val="28"/>
          <w:szCs w:val="28"/>
          <w:rtl/>
        </w:rPr>
        <w:t>ی</w:t>
      </w:r>
      <w:r w:rsidRPr="001B03A2">
        <w:rPr>
          <w:rFonts w:cs="B Mitra"/>
          <w:sz w:val="28"/>
          <w:szCs w:val="28"/>
          <w:rtl/>
        </w:rPr>
        <w:t xml:space="preserve"> استقرار تجه</w:t>
      </w:r>
      <w:r w:rsidRPr="001B03A2">
        <w:rPr>
          <w:rFonts w:cs="B Mitra" w:hint="cs"/>
          <w:sz w:val="28"/>
          <w:szCs w:val="28"/>
          <w:rtl/>
        </w:rPr>
        <w:t>ی</w:t>
      </w:r>
      <w:r w:rsidRPr="001B03A2">
        <w:rPr>
          <w:rFonts w:cs="B Mitra" w:hint="eastAsia"/>
          <w:sz w:val="28"/>
          <w:szCs w:val="28"/>
          <w:rtl/>
        </w:rPr>
        <w:t>زات</w:t>
      </w:r>
      <w:r w:rsidRPr="001B03A2">
        <w:rPr>
          <w:rFonts w:cs="B Mitra"/>
          <w:sz w:val="28"/>
          <w:szCs w:val="28"/>
          <w:rtl/>
        </w:rPr>
        <w:t xml:space="preserve"> اشخاص.</w:t>
      </w:r>
    </w:p>
    <w:p w14:paraId="6A881380" w14:textId="736ADF0A" w:rsidR="001B03A2" w:rsidRPr="001B03A2" w:rsidRDefault="001B03A2" w:rsidP="001B03A2">
      <w:pPr>
        <w:pStyle w:val="a6"/>
        <w:numPr>
          <w:ilvl w:val="0"/>
          <w:numId w:val="11"/>
        </w:numPr>
        <w:rPr>
          <w:rFonts w:cs="B Mitra"/>
          <w:sz w:val="28"/>
          <w:szCs w:val="28"/>
        </w:rPr>
      </w:pPr>
      <w:r w:rsidRPr="001B03A2">
        <w:rPr>
          <w:rFonts w:cs="B Mitra" w:hint="cs"/>
          <w:b/>
          <w:bCs/>
          <w:sz w:val="28"/>
          <w:szCs w:val="28"/>
          <w:rtl/>
        </w:rPr>
        <w:t>خدمات ابري:</w:t>
      </w:r>
      <w:r>
        <w:rPr>
          <w:rFonts w:cs="B Mitra" w:hint="cs"/>
          <w:b/>
          <w:bCs/>
          <w:sz w:val="28"/>
          <w:szCs w:val="28"/>
          <w:rtl/>
        </w:rPr>
        <w:t xml:space="preserve"> </w:t>
      </w:r>
      <w:r w:rsidRPr="001B03A2">
        <w:rPr>
          <w:rFonts w:cs="B Mitra" w:hint="cs"/>
          <w:sz w:val="28"/>
          <w:szCs w:val="28"/>
          <w:rtl/>
        </w:rPr>
        <w:t>مشتمل بر تمامي خدمات عمومي،</w:t>
      </w:r>
      <w:r>
        <w:rPr>
          <w:rFonts w:cs="B Mitra" w:hint="cs"/>
          <w:sz w:val="28"/>
          <w:szCs w:val="28"/>
          <w:rtl/>
        </w:rPr>
        <w:t xml:space="preserve"> </w:t>
      </w:r>
      <w:r w:rsidRPr="001B03A2">
        <w:rPr>
          <w:rFonts w:cs="B Mitra" w:hint="cs"/>
          <w:sz w:val="28"/>
          <w:szCs w:val="28"/>
          <w:rtl/>
        </w:rPr>
        <w:t>اختصاصي و ترکيبي ابري قابل ارايه به مشتريان در لايه برنامه كاربردي (</w:t>
      </w:r>
      <w:r w:rsidRPr="001B03A2">
        <w:rPr>
          <w:rFonts w:cs="B Mitra"/>
          <w:sz w:val="28"/>
          <w:szCs w:val="28"/>
        </w:rPr>
        <w:t>SaaS</w:t>
      </w:r>
      <w:r w:rsidRPr="001B03A2">
        <w:rPr>
          <w:rFonts w:cs="B Mitra" w:hint="cs"/>
          <w:sz w:val="28"/>
          <w:szCs w:val="28"/>
          <w:rtl/>
        </w:rPr>
        <w:t>)، لايه سکو(</w:t>
      </w:r>
      <w:r w:rsidRPr="001B03A2">
        <w:rPr>
          <w:rFonts w:cs="B Mitra"/>
          <w:sz w:val="28"/>
          <w:szCs w:val="28"/>
        </w:rPr>
        <w:t>PaaS</w:t>
      </w:r>
      <w:r>
        <w:rPr>
          <w:rFonts w:cs="B Mitra" w:hint="cs"/>
          <w:sz w:val="28"/>
          <w:szCs w:val="28"/>
          <w:rtl/>
        </w:rPr>
        <w:t>)</w:t>
      </w:r>
      <w:r w:rsidRPr="001B03A2">
        <w:rPr>
          <w:rFonts w:cs="B Mitra" w:hint="cs"/>
          <w:sz w:val="28"/>
          <w:szCs w:val="28"/>
          <w:rtl/>
        </w:rPr>
        <w:t xml:space="preserve"> و لايه زيرساخت (</w:t>
      </w:r>
      <w:r w:rsidRPr="001B03A2">
        <w:rPr>
          <w:rFonts w:cs="B Mitra"/>
          <w:sz w:val="28"/>
          <w:szCs w:val="28"/>
        </w:rPr>
        <w:t>IaaS</w:t>
      </w:r>
      <w:r w:rsidRPr="001B03A2">
        <w:rPr>
          <w:rFonts w:cs="B Mitra" w:hint="cs"/>
          <w:sz w:val="28"/>
          <w:szCs w:val="28"/>
          <w:rtl/>
        </w:rPr>
        <w:t>)</w:t>
      </w:r>
    </w:p>
    <w:p w14:paraId="5573E0A9" w14:textId="3C7D4286" w:rsidR="00D61E02" w:rsidRPr="00D61E02" w:rsidRDefault="00D61E02" w:rsidP="00D61E02">
      <w:pPr>
        <w:pStyle w:val="a6"/>
        <w:numPr>
          <w:ilvl w:val="0"/>
          <w:numId w:val="11"/>
        </w:numPr>
        <w:rPr>
          <w:rFonts w:cs="B Mitra"/>
          <w:sz w:val="28"/>
          <w:szCs w:val="28"/>
          <w:rtl/>
        </w:rPr>
      </w:pPr>
      <w:r w:rsidRPr="00D61E02">
        <w:rPr>
          <w:rFonts w:cs="B Mitra" w:hint="eastAsia"/>
          <w:b/>
          <w:bCs/>
          <w:sz w:val="28"/>
          <w:szCs w:val="28"/>
          <w:rtl/>
        </w:rPr>
        <w:t>کم</w:t>
      </w:r>
      <w:r w:rsidRPr="00D61E02">
        <w:rPr>
          <w:rFonts w:cs="B Mitra" w:hint="cs"/>
          <w:b/>
          <w:bCs/>
          <w:sz w:val="28"/>
          <w:szCs w:val="28"/>
          <w:rtl/>
        </w:rPr>
        <w:t>ی</w:t>
      </w:r>
      <w:r w:rsidRPr="00D61E02">
        <w:rPr>
          <w:rFonts w:cs="B Mitra" w:hint="eastAsia"/>
          <w:b/>
          <w:bCs/>
          <w:sz w:val="28"/>
          <w:szCs w:val="28"/>
          <w:rtl/>
        </w:rPr>
        <w:t>ته</w:t>
      </w:r>
      <w:r w:rsidRPr="00D61E02">
        <w:rPr>
          <w:rFonts w:cs="B Mitra" w:hint="cs"/>
          <w:b/>
          <w:bCs/>
          <w:sz w:val="28"/>
          <w:szCs w:val="28"/>
          <w:rtl/>
        </w:rPr>
        <w:t>:</w:t>
      </w:r>
      <w:r>
        <w:rPr>
          <w:rFonts w:cs="B Mitra" w:hint="cs"/>
          <w:sz w:val="28"/>
          <w:szCs w:val="28"/>
          <w:rtl/>
        </w:rPr>
        <w:t xml:space="preserve"> منظور کميته </w:t>
      </w:r>
      <w:r w:rsidRPr="00D61E02">
        <w:rPr>
          <w:rFonts w:cs="B Mitra"/>
          <w:sz w:val="28"/>
          <w:szCs w:val="28"/>
          <w:rtl/>
        </w:rPr>
        <w:t>تع</w:t>
      </w:r>
      <w:r w:rsidRPr="00D61E02">
        <w:rPr>
          <w:rFonts w:cs="B Mitra" w:hint="cs"/>
          <w:sz w:val="28"/>
          <w:szCs w:val="28"/>
          <w:rtl/>
        </w:rPr>
        <w:t>یی</w:t>
      </w:r>
      <w:r w:rsidRPr="00D61E02">
        <w:rPr>
          <w:rFonts w:cs="B Mitra" w:hint="eastAsia"/>
          <w:sz w:val="28"/>
          <w:szCs w:val="28"/>
          <w:rtl/>
        </w:rPr>
        <w:t>ن</w:t>
      </w:r>
      <w:r w:rsidRPr="00D61E02">
        <w:rPr>
          <w:rFonts w:cs="B Mitra"/>
          <w:sz w:val="28"/>
          <w:szCs w:val="28"/>
          <w:rtl/>
        </w:rPr>
        <w:t xml:space="preserve"> شاخص</w:t>
      </w:r>
      <w:r w:rsidRPr="00D61E02">
        <w:rPr>
          <w:rFonts w:cs="B Mitra"/>
          <w:sz w:val="28"/>
          <w:szCs w:val="28"/>
          <w:rtl/>
        </w:rPr>
        <w:softHyphen/>
        <w:t>ها</w:t>
      </w:r>
      <w:r w:rsidRPr="00D61E02">
        <w:rPr>
          <w:rFonts w:cs="B Mitra" w:hint="cs"/>
          <w:sz w:val="28"/>
          <w:szCs w:val="28"/>
          <w:rtl/>
        </w:rPr>
        <w:t>ی</w:t>
      </w:r>
      <w:r w:rsidRPr="00D61E02">
        <w:rPr>
          <w:rFonts w:cs="B Mitra"/>
          <w:sz w:val="28"/>
          <w:szCs w:val="28"/>
          <w:rtl/>
        </w:rPr>
        <w:t xml:space="preserve"> ارز</w:t>
      </w:r>
      <w:r w:rsidRPr="00D61E02">
        <w:rPr>
          <w:rFonts w:cs="B Mitra" w:hint="cs"/>
          <w:sz w:val="28"/>
          <w:szCs w:val="28"/>
          <w:rtl/>
        </w:rPr>
        <w:t>ی</w:t>
      </w:r>
      <w:r w:rsidRPr="00D61E02">
        <w:rPr>
          <w:rFonts w:cs="B Mitra" w:hint="eastAsia"/>
          <w:sz w:val="28"/>
          <w:szCs w:val="28"/>
          <w:rtl/>
        </w:rPr>
        <w:t>اب</w:t>
      </w:r>
      <w:r w:rsidRPr="00D61E02">
        <w:rPr>
          <w:rFonts w:cs="B Mitra" w:hint="cs"/>
          <w:sz w:val="28"/>
          <w:szCs w:val="28"/>
          <w:rtl/>
        </w:rPr>
        <w:t>ی</w:t>
      </w:r>
      <w:r>
        <w:rPr>
          <w:rFonts w:cs="B Mitra" w:hint="cs"/>
          <w:sz w:val="28"/>
          <w:szCs w:val="28"/>
          <w:rtl/>
        </w:rPr>
        <w:t xml:space="preserve"> با </w:t>
      </w:r>
      <w:r w:rsidRPr="00D61E02">
        <w:rPr>
          <w:rFonts w:cs="B Mitra"/>
          <w:sz w:val="28"/>
          <w:szCs w:val="28"/>
          <w:rtl/>
        </w:rPr>
        <w:t>ترک</w:t>
      </w:r>
      <w:r w:rsidRPr="00D61E02">
        <w:rPr>
          <w:rFonts w:cs="B Mitra" w:hint="cs"/>
          <w:sz w:val="28"/>
          <w:szCs w:val="28"/>
          <w:rtl/>
        </w:rPr>
        <w:t>ی</w:t>
      </w:r>
      <w:r w:rsidRPr="00D61E02">
        <w:rPr>
          <w:rFonts w:cs="B Mitra" w:hint="eastAsia"/>
          <w:sz w:val="28"/>
          <w:szCs w:val="28"/>
          <w:rtl/>
        </w:rPr>
        <w:t>ب</w:t>
      </w:r>
      <w:r w:rsidRPr="00D61E02">
        <w:rPr>
          <w:rFonts w:cs="B Mitra"/>
          <w:sz w:val="28"/>
          <w:szCs w:val="28"/>
          <w:rtl/>
        </w:rPr>
        <w:t xml:space="preserve"> نما</w:t>
      </w:r>
      <w:r w:rsidRPr="00D61E02">
        <w:rPr>
          <w:rFonts w:cs="B Mitra" w:hint="cs"/>
          <w:sz w:val="28"/>
          <w:szCs w:val="28"/>
          <w:rtl/>
        </w:rPr>
        <w:t>ی</w:t>
      </w:r>
      <w:r w:rsidRPr="00D61E02">
        <w:rPr>
          <w:rFonts w:cs="B Mitra" w:hint="eastAsia"/>
          <w:sz w:val="28"/>
          <w:szCs w:val="28"/>
          <w:rtl/>
        </w:rPr>
        <w:t>ندگان</w:t>
      </w:r>
      <w:r w:rsidRPr="00D61E02">
        <w:rPr>
          <w:rFonts w:cs="B Mitra"/>
          <w:sz w:val="28"/>
          <w:szCs w:val="28"/>
          <w:rtl/>
        </w:rPr>
        <w:t xml:space="preserve"> مندرج در ماده 6 مصوبه به منظور بررس</w:t>
      </w:r>
      <w:r w:rsidRPr="00D61E02">
        <w:rPr>
          <w:rFonts w:cs="B Mitra" w:hint="cs"/>
          <w:sz w:val="28"/>
          <w:szCs w:val="28"/>
          <w:rtl/>
        </w:rPr>
        <w:t>ی</w:t>
      </w:r>
      <w:r w:rsidRPr="00D61E02">
        <w:rPr>
          <w:rFonts w:cs="B Mitra"/>
          <w:sz w:val="28"/>
          <w:szCs w:val="28"/>
          <w:rtl/>
        </w:rPr>
        <w:t xml:space="preserve"> و به روزرسان</w:t>
      </w:r>
      <w:r w:rsidRPr="00D61E02">
        <w:rPr>
          <w:rFonts w:cs="B Mitra" w:hint="cs"/>
          <w:sz w:val="28"/>
          <w:szCs w:val="28"/>
          <w:rtl/>
        </w:rPr>
        <w:t>ی</w:t>
      </w:r>
      <w:r w:rsidRPr="00D61E02">
        <w:rPr>
          <w:rFonts w:cs="B Mitra"/>
          <w:sz w:val="28"/>
          <w:szCs w:val="28"/>
          <w:rtl/>
        </w:rPr>
        <w:t xml:space="preserve"> و تصو</w:t>
      </w:r>
      <w:r w:rsidRPr="00D61E02">
        <w:rPr>
          <w:rFonts w:cs="B Mitra" w:hint="cs"/>
          <w:sz w:val="28"/>
          <w:szCs w:val="28"/>
          <w:rtl/>
        </w:rPr>
        <w:t>ی</w:t>
      </w:r>
      <w:r w:rsidRPr="00D61E02">
        <w:rPr>
          <w:rFonts w:cs="B Mitra" w:hint="eastAsia"/>
          <w:sz w:val="28"/>
          <w:szCs w:val="28"/>
          <w:rtl/>
        </w:rPr>
        <w:t>ب</w:t>
      </w:r>
      <w:r w:rsidRPr="00D61E02">
        <w:rPr>
          <w:rFonts w:cs="B Mitra"/>
          <w:sz w:val="28"/>
          <w:szCs w:val="28"/>
          <w:rtl/>
        </w:rPr>
        <w:t xml:space="preserve"> شاخص</w:t>
      </w:r>
      <w:r w:rsidRPr="00D61E02">
        <w:rPr>
          <w:rFonts w:cs="B Mitra"/>
          <w:sz w:val="28"/>
          <w:szCs w:val="28"/>
          <w:rtl/>
        </w:rPr>
        <w:softHyphen/>
        <w:t>ها</w:t>
      </w:r>
      <w:r w:rsidRPr="00D61E02">
        <w:rPr>
          <w:rFonts w:cs="B Mitra" w:hint="cs"/>
          <w:sz w:val="28"/>
          <w:szCs w:val="28"/>
          <w:rtl/>
        </w:rPr>
        <w:t>ی</w:t>
      </w:r>
      <w:r w:rsidRPr="00D61E02">
        <w:rPr>
          <w:rFonts w:cs="B Mitra"/>
          <w:sz w:val="28"/>
          <w:szCs w:val="28"/>
          <w:rtl/>
        </w:rPr>
        <w:t xml:space="preserve"> ارز</w:t>
      </w:r>
      <w:r w:rsidRPr="00D61E02">
        <w:rPr>
          <w:rFonts w:cs="B Mitra" w:hint="cs"/>
          <w:sz w:val="28"/>
          <w:szCs w:val="28"/>
          <w:rtl/>
        </w:rPr>
        <w:t>ی</w:t>
      </w:r>
      <w:r w:rsidRPr="00D61E02">
        <w:rPr>
          <w:rFonts w:cs="B Mitra" w:hint="eastAsia"/>
          <w:sz w:val="28"/>
          <w:szCs w:val="28"/>
          <w:rtl/>
        </w:rPr>
        <w:t>اب</w:t>
      </w:r>
      <w:r w:rsidRPr="00D61E02">
        <w:rPr>
          <w:rFonts w:cs="B Mitra" w:hint="cs"/>
          <w:sz w:val="28"/>
          <w:szCs w:val="28"/>
          <w:rtl/>
        </w:rPr>
        <w:t>ی</w:t>
      </w:r>
      <w:r w:rsidRPr="00D61E02">
        <w:rPr>
          <w:rFonts w:cs="B Mitra"/>
          <w:sz w:val="28"/>
          <w:szCs w:val="28"/>
          <w:rtl/>
        </w:rPr>
        <w:t xml:space="preserve"> برا</w:t>
      </w:r>
      <w:r w:rsidRPr="00D61E02">
        <w:rPr>
          <w:rFonts w:cs="B Mitra" w:hint="cs"/>
          <w:sz w:val="28"/>
          <w:szCs w:val="28"/>
          <w:rtl/>
        </w:rPr>
        <w:t>ی</w:t>
      </w:r>
      <w:r w:rsidRPr="00D61E02">
        <w:rPr>
          <w:rFonts w:cs="B Mitra"/>
          <w:sz w:val="28"/>
          <w:szCs w:val="28"/>
          <w:rtl/>
        </w:rPr>
        <w:t xml:space="preserve"> رتبه</w:t>
      </w:r>
      <w:r w:rsidRPr="00D61E02">
        <w:rPr>
          <w:rFonts w:cs="B Mitra"/>
          <w:sz w:val="28"/>
          <w:szCs w:val="28"/>
          <w:rtl/>
        </w:rPr>
        <w:softHyphen/>
        <w:t>بند</w:t>
      </w:r>
      <w:r w:rsidRPr="00D61E02">
        <w:rPr>
          <w:rFonts w:cs="B Mitra" w:hint="cs"/>
          <w:sz w:val="28"/>
          <w:szCs w:val="28"/>
          <w:rtl/>
        </w:rPr>
        <w:t>ی</w:t>
      </w:r>
      <w:r w:rsidRPr="00D61E02">
        <w:rPr>
          <w:rFonts w:cs="B Mitra"/>
          <w:sz w:val="28"/>
          <w:szCs w:val="28"/>
          <w:rtl/>
        </w:rPr>
        <w:t xml:space="preserve"> مراکز داده</w:t>
      </w:r>
      <w:r w:rsidRPr="00D61E02">
        <w:rPr>
          <w:rFonts w:cs="B Mitra"/>
          <w:sz w:val="28"/>
          <w:szCs w:val="28"/>
        </w:rPr>
        <w:t xml:space="preserve"> </w:t>
      </w:r>
      <w:r w:rsidRPr="00D61E02">
        <w:rPr>
          <w:rFonts w:cs="B Mitra" w:hint="cs"/>
          <w:sz w:val="28"/>
          <w:szCs w:val="28"/>
          <w:rtl/>
        </w:rPr>
        <w:t>در چارچوب مصوبه مذکور</w:t>
      </w:r>
    </w:p>
    <w:p w14:paraId="61528A50" w14:textId="245C9B80" w:rsidR="000A1892" w:rsidRPr="000A1892" w:rsidRDefault="001E1384" w:rsidP="000A1892">
      <w:pPr>
        <w:pStyle w:val="a6"/>
        <w:numPr>
          <w:ilvl w:val="0"/>
          <w:numId w:val="11"/>
        </w:numPr>
        <w:rPr>
          <w:rFonts w:cs="B Mitra"/>
          <w:sz w:val="28"/>
          <w:szCs w:val="28"/>
        </w:rPr>
      </w:pPr>
      <w:r>
        <w:rPr>
          <w:rFonts w:cs="B Mitra" w:hint="cs"/>
          <w:b/>
          <w:bCs/>
          <w:sz w:val="28"/>
          <w:szCs w:val="28"/>
          <w:rtl/>
        </w:rPr>
        <w:t>کارگروه:</w:t>
      </w:r>
      <w:r>
        <w:rPr>
          <w:rFonts w:cs="B Mitra" w:hint="cs"/>
          <w:sz w:val="28"/>
          <w:szCs w:val="28"/>
          <w:rtl/>
        </w:rPr>
        <w:t xml:space="preserve"> کارگروه </w:t>
      </w:r>
      <w:r w:rsidR="000A1892" w:rsidRPr="000A1892">
        <w:rPr>
          <w:rFonts w:cs="B Mitra" w:hint="cs"/>
          <w:sz w:val="28"/>
          <w:szCs w:val="28"/>
          <w:rtl/>
        </w:rPr>
        <w:t xml:space="preserve">تخصصی ارزیابی و ممیزی </w:t>
      </w:r>
      <w:r>
        <w:rPr>
          <w:rFonts w:cs="B Mitra" w:hint="cs"/>
          <w:sz w:val="28"/>
          <w:szCs w:val="28"/>
          <w:rtl/>
        </w:rPr>
        <w:t xml:space="preserve">مراکز داده عمومي مستقر در </w:t>
      </w:r>
      <w:r w:rsidR="000A1892">
        <w:rPr>
          <w:rFonts w:cs="B Mitra" w:hint="cs"/>
          <w:sz w:val="28"/>
          <w:szCs w:val="28"/>
          <w:rtl/>
        </w:rPr>
        <w:t xml:space="preserve">نصر </w:t>
      </w:r>
      <w:r w:rsidR="000A1892" w:rsidRPr="000A1892">
        <w:rPr>
          <w:rFonts w:cs="B Mitra" w:hint="cs"/>
          <w:sz w:val="28"/>
          <w:szCs w:val="28"/>
          <w:rtl/>
        </w:rPr>
        <w:t>به منظور تعیین، نظارت و مدیریت بر ممیزان ارزیابی براساس ضوابط مصوب که مسوولیت جمع</w:t>
      </w:r>
      <w:r w:rsidR="000A1892" w:rsidRPr="000A1892">
        <w:rPr>
          <w:rFonts w:cs="B Mitra"/>
          <w:sz w:val="28"/>
          <w:szCs w:val="28"/>
          <w:rtl/>
        </w:rPr>
        <w:softHyphen/>
      </w:r>
      <w:r w:rsidR="000A1892" w:rsidRPr="000A1892">
        <w:rPr>
          <w:rFonts w:cs="B Mitra" w:hint="cs"/>
          <w:sz w:val="28"/>
          <w:szCs w:val="28"/>
          <w:rtl/>
        </w:rPr>
        <w:t>آوری مستندات و ارزش گذاری با استفاده از شاخص</w:t>
      </w:r>
      <w:r w:rsidR="000A1892" w:rsidRPr="000A1892">
        <w:rPr>
          <w:rFonts w:cs="B Mitra"/>
          <w:sz w:val="28"/>
          <w:szCs w:val="28"/>
          <w:rtl/>
        </w:rPr>
        <w:softHyphen/>
      </w:r>
      <w:r w:rsidR="000A1892" w:rsidRPr="000A1892">
        <w:rPr>
          <w:rFonts w:cs="B Mitra" w:hint="cs"/>
          <w:sz w:val="28"/>
          <w:szCs w:val="28"/>
          <w:rtl/>
        </w:rPr>
        <w:t>های ارزیابی، انطباق برای تعیین سطح و رتبه ارائه دهندگان خدمات مراکز داده، تشکیل می</w:t>
      </w:r>
      <w:r w:rsidR="000A1892" w:rsidRPr="000A1892">
        <w:rPr>
          <w:rFonts w:cs="B Mitra"/>
          <w:sz w:val="28"/>
          <w:szCs w:val="28"/>
          <w:rtl/>
        </w:rPr>
        <w:softHyphen/>
      </w:r>
      <w:r w:rsidR="000A1892" w:rsidRPr="000A1892">
        <w:rPr>
          <w:rFonts w:cs="B Mitra" w:hint="cs"/>
          <w:sz w:val="28"/>
          <w:szCs w:val="28"/>
          <w:rtl/>
        </w:rPr>
        <w:t>گردد.</w:t>
      </w:r>
    </w:p>
    <w:p w14:paraId="585F6B49" w14:textId="6EF846B8" w:rsidR="001E1384" w:rsidRDefault="001E1384" w:rsidP="00430EDE">
      <w:pPr>
        <w:pStyle w:val="ListParagraph"/>
        <w:numPr>
          <w:ilvl w:val="0"/>
          <w:numId w:val="11"/>
        </w:numPr>
        <w:rPr>
          <w:rFonts w:cs="B Mitra"/>
          <w:sz w:val="28"/>
        </w:rPr>
      </w:pPr>
      <w:r w:rsidRPr="00227DA5">
        <w:rPr>
          <w:rFonts w:cs="B Nazanin" w:hint="cs"/>
          <w:b/>
          <w:bCs/>
          <w:sz w:val="30"/>
          <w:szCs w:val="30"/>
          <w:rtl/>
        </w:rPr>
        <w:t xml:space="preserve">متقاضی: </w:t>
      </w:r>
      <w:r w:rsidRPr="007D7ADF">
        <w:rPr>
          <w:rFonts w:cs="B Mitra" w:hint="cs"/>
          <w:sz w:val="28"/>
          <w:rtl/>
        </w:rPr>
        <w:t>شخص حقوقی غيردولتي (خصوصي و تعاوني) درخواست کننده گواهینامه رتبه</w:t>
      </w:r>
      <w:r w:rsidR="00430EDE">
        <w:rPr>
          <w:rFonts w:cs="B Mitra"/>
          <w:sz w:val="28"/>
          <w:rtl/>
        </w:rPr>
        <w:softHyphen/>
      </w:r>
      <w:r w:rsidRPr="007D7ADF">
        <w:rPr>
          <w:rFonts w:cs="B Mitra" w:hint="cs"/>
          <w:sz w:val="28"/>
          <w:rtl/>
        </w:rPr>
        <w:t>بندی و مجوز ارائه انواع خدمات مراکز داده که می</w:t>
      </w:r>
      <w:r w:rsidRPr="007D7ADF">
        <w:rPr>
          <w:rFonts w:cs="B Mitra"/>
          <w:sz w:val="28"/>
          <w:rtl/>
        </w:rPr>
        <w:softHyphen/>
      </w:r>
      <w:r w:rsidRPr="007D7ADF">
        <w:rPr>
          <w:rFonts w:cs="B Mitra" w:hint="cs"/>
          <w:sz w:val="28"/>
          <w:rtl/>
        </w:rPr>
        <w:t xml:space="preserve">تواند به صورت کنسرسیوم در قالب </w:t>
      </w:r>
      <w:r>
        <w:rPr>
          <w:rFonts w:cs="B Mitra" w:hint="cs"/>
          <w:sz w:val="28"/>
          <w:rtl/>
        </w:rPr>
        <w:t>گروه</w:t>
      </w:r>
      <w:r w:rsidRPr="007D7ADF">
        <w:rPr>
          <w:rFonts w:cs="B Mitra" w:hint="cs"/>
          <w:sz w:val="28"/>
          <w:rtl/>
        </w:rPr>
        <w:t xml:space="preserve"> مشارکت مدنی یا شرکت سهامی باشد.</w:t>
      </w:r>
    </w:p>
    <w:p w14:paraId="6A1AB39C" w14:textId="4F346DC8" w:rsidR="00D61E02" w:rsidRPr="00D61E02" w:rsidRDefault="00D61E02" w:rsidP="00D61E02">
      <w:pPr>
        <w:pStyle w:val="a6"/>
        <w:numPr>
          <w:ilvl w:val="0"/>
          <w:numId w:val="11"/>
        </w:numPr>
        <w:shd w:val="clear" w:color="auto" w:fill="FFFFFF" w:themeFill="background1"/>
        <w:spacing w:before="0" w:line="240" w:lineRule="auto"/>
        <w:rPr>
          <w:rFonts w:cs="B Mitra"/>
          <w:sz w:val="28"/>
          <w:szCs w:val="28"/>
          <w:shd w:val="clear" w:color="auto" w:fill="FFFFFF" w:themeFill="background1"/>
        </w:rPr>
      </w:pPr>
      <w:r w:rsidRPr="00D61E02">
        <w:rPr>
          <w:rFonts w:cs="B Mitra" w:hint="cs"/>
          <w:b/>
          <w:bCs/>
          <w:sz w:val="28"/>
          <w:szCs w:val="28"/>
          <w:shd w:val="clear" w:color="auto" w:fill="FFFFFF" w:themeFill="background1"/>
          <w:rtl/>
        </w:rPr>
        <w:t xml:space="preserve">مميزی مرکز داده: </w:t>
      </w:r>
      <w:r w:rsidRPr="00D61E02">
        <w:rPr>
          <w:rFonts w:cs="B Mitra" w:hint="cs"/>
          <w:sz w:val="28"/>
          <w:szCs w:val="28"/>
          <w:shd w:val="clear" w:color="auto" w:fill="FFFFFF" w:themeFill="background1"/>
          <w:rtl/>
        </w:rPr>
        <w:t>به فرآيند ارزیابی مراکز داده و ارائه دهندگان خدمات آن بر اساس شاخص</w:t>
      </w:r>
      <w:r>
        <w:rPr>
          <w:rFonts w:cs="B Mitra"/>
          <w:sz w:val="28"/>
          <w:szCs w:val="28"/>
          <w:shd w:val="clear" w:color="auto" w:fill="FFFFFF" w:themeFill="background1"/>
          <w:rtl/>
        </w:rPr>
        <w:softHyphen/>
      </w:r>
      <w:r w:rsidRPr="00D61E02">
        <w:rPr>
          <w:rFonts w:cs="B Mitra" w:hint="cs"/>
          <w:sz w:val="28"/>
          <w:szCs w:val="28"/>
          <w:shd w:val="clear" w:color="auto" w:fill="FFFFFF" w:themeFill="background1"/>
          <w:rtl/>
        </w:rPr>
        <w:t>ها و استانداردهای مربوط مبتنی بر اطلاعات،</w:t>
      </w:r>
      <w:r>
        <w:rPr>
          <w:rFonts w:cs="B Mitra" w:hint="cs"/>
          <w:sz w:val="28"/>
          <w:szCs w:val="28"/>
          <w:shd w:val="clear" w:color="auto" w:fill="FFFFFF" w:themeFill="background1"/>
          <w:rtl/>
        </w:rPr>
        <w:t xml:space="preserve"> </w:t>
      </w:r>
      <w:r w:rsidRPr="00D61E02">
        <w:rPr>
          <w:rFonts w:cs="B Mitra" w:hint="cs"/>
          <w:sz w:val="28"/>
          <w:szCs w:val="28"/>
          <w:shd w:val="clear" w:color="auto" w:fill="FFFFFF" w:themeFill="background1"/>
          <w:rtl/>
        </w:rPr>
        <w:t>الزامات و مستندات به دست آمده اطلاق می شود.</w:t>
      </w:r>
    </w:p>
    <w:p w14:paraId="3FA88438" w14:textId="3494759D" w:rsidR="001B03A2" w:rsidRPr="001B03A2" w:rsidRDefault="001B03A2" w:rsidP="001B03A2">
      <w:pPr>
        <w:pStyle w:val="a6"/>
        <w:numPr>
          <w:ilvl w:val="0"/>
          <w:numId w:val="11"/>
        </w:numPr>
        <w:rPr>
          <w:rFonts w:cs="B Mitra"/>
          <w:sz w:val="28"/>
          <w:szCs w:val="28"/>
        </w:rPr>
      </w:pPr>
      <w:r w:rsidRPr="001B03A2">
        <w:rPr>
          <w:rFonts w:cs="B Mitra"/>
          <w:b/>
          <w:bCs/>
          <w:sz w:val="28"/>
          <w:szCs w:val="28"/>
          <w:rtl/>
        </w:rPr>
        <w:t>ارز</w:t>
      </w:r>
      <w:r w:rsidRPr="001B03A2">
        <w:rPr>
          <w:rFonts w:cs="B Mitra" w:hint="cs"/>
          <w:b/>
          <w:bCs/>
          <w:sz w:val="28"/>
          <w:szCs w:val="28"/>
          <w:rtl/>
        </w:rPr>
        <w:t>ی</w:t>
      </w:r>
      <w:r w:rsidRPr="001B03A2">
        <w:rPr>
          <w:rFonts w:cs="B Mitra" w:hint="eastAsia"/>
          <w:b/>
          <w:bCs/>
          <w:sz w:val="28"/>
          <w:szCs w:val="28"/>
          <w:rtl/>
        </w:rPr>
        <w:t>اب</w:t>
      </w:r>
      <w:r w:rsidRPr="001B03A2">
        <w:rPr>
          <w:rFonts w:cs="B Mitra" w:hint="cs"/>
          <w:b/>
          <w:bCs/>
          <w:sz w:val="28"/>
          <w:szCs w:val="28"/>
          <w:rtl/>
        </w:rPr>
        <w:t>ی</w:t>
      </w:r>
      <w:r w:rsidRPr="001B03A2">
        <w:rPr>
          <w:rFonts w:cs="B Mitra"/>
          <w:sz w:val="28"/>
          <w:szCs w:val="28"/>
          <w:rtl/>
        </w:rPr>
        <w:t>:</w:t>
      </w:r>
      <w:r w:rsidRPr="001B03A2">
        <w:rPr>
          <w:rFonts w:cs="B Mitra"/>
          <w:sz w:val="28"/>
          <w:szCs w:val="28"/>
        </w:rPr>
        <w:t xml:space="preserve"> </w:t>
      </w:r>
      <w:r w:rsidRPr="001B03A2">
        <w:rPr>
          <w:rFonts w:cs="B Mitra" w:hint="eastAsia"/>
          <w:sz w:val="28"/>
          <w:szCs w:val="28"/>
          <w:rtl/>
        </w:rPr>
        <w:t>به</w:t>
      </w:r>
      <w:r w:rsidRPr="001B03A2">
        <w:rPr>
          <w:rFonts w:cs="B Mitra"/>
          <w:sz w:val="28"/>
          <w:szCs w:val="28"/>
          <w:rtl/>
        </w:rPr>
        <w:t xml:space="preserve"> مجموعه اقدامات</w:t>
      </w:r>
      <w:r w:rsidRPr="001B03A2">
        <w:rPr>
          <w:rFonts w:cs="B Mitra" w:hint="cs"/>
          <w:sz w:val="28"/>
          <w:szCs w:val="28"/>
          <w:rtl/>
        </w:rPr>
        <w:t>ی</w:t>
      </w:r>
      <w:r w:rsidRPr="001B03A2">
        <w:rPr>
          <w:rFonts w:cs="B Mitra"/>
          <w:sz w:val="28"/>
          <w:szCs w:val="28"/>
          <w:rtl/>
        </w:rPr>
        <w:t xml:space="preserve"> اطلاق م</w:t>
      </w:r>
      <w:r w:rsidRPr="001B03A2">
        <w:rPr>
          <w:rFonts w:cs="B Mitra" w:hint="cs"/>
          <w:sz w:val="28"/>
          <w:szCs w:val="28"/>
          <w:rtl/>
        </w:rPr>
        <w:t>ی</w:t>
      </w:r>
      <w:r>
        <w:rPr>
          <w:rFonts w:cs="B Mitra"/>
          <w:sz w:val="28"/>
          <w:szCs w:val="28"/>
          <w:rtl/>
        </w:rPr>
        <w:softHyphen/>
      </w:r>
      <w:r w:rsidRPr="001B03A2">
        <w:rPr>
          <w:rFonts w:cs="B Mitra"/>
          <w:sz w:val="28"/>
          <w:szCs w:val="28"/>
          <w:rtl/>
        </w:rPr>
        <w:t>شود که وفق مصوبات کم</w:t>
      </w:r>
      <w:r w:rsidRPr="001B03A2">
        <w:rPr>
          <w:rFonts w:cs="B Mitra" w:hint="cs"/>
          <w:sz w:val="28"/>
          <w:szCs w:val="28"/>
          <w:rtl/>
        </w:rPr>
        <w:t>ی</w:t>
      </w:r>
      <w:r w:rsidRPr="001B03A2">
        <w:rPr>
          <w:rFonts w:cs="B Mitra" w:hint="eastAsia"/>
          <w:sz w:val="28"/>
          <w:szCs w:val="28"/>
          <w:rtl/>
        </w:rPr>
        <w:t>س</w:t>
      </w:r>
      <w:r w:rsidRPr="001B03A2">
        <w:rPr>
          <w:rFonts w:cs="B Mitra" w:hint="cs"/>
          <w:sz w:val="28"/>
          <w:szCs w:val="28"/>
          <w:rtl/>
        </w:rPr>
        <w:t>ی</w:t>
      </w:r>
      <w:r w:rsidRPr="001B03A2">
        <w:rPr>
          <w:rFonts w:cs="B Mitra" w:hint="eastAsia"/>
          <w:sz w:val="28"/>
          <w:szCs w:val="28"/>
          <w:rtl/>
        </w:rPr>
        <w:t>ون</w:t>
      </w:r>
      <w:r w:rsidRPr="001B03A2">
        <w:rPr>
          <w:rFonts w:cs="B Mitra"/>
          <w:sz w:val="28"/>
          <w:szCs w:val="28"/>
          <w:rtl/>
        </w:rPr>
        <w:t xml:space="preserve"> و براساس ضوابط حاکم </w:t>
      </w:r>
      <w:r w:rsidRPr="001B03A2">
        <w:rPr>
          <w:rFonts w:cs="B Mitra" w:hint="cs"/>
          <w:sz w:val="28"/>
          <w:szCs w:val="28"/>
          <w:rtl/>
        </w:rPr>
        <w:t xml:space="preserve">و </w:t>
      </w:r>
      <w:r w:rsidRPr="001B03A2">
        <w:rPr>
          <w:rFonts w:cs="B Mitra"/>
          <w:sz w:val="28"/>
          <w:szCs w:val="28"/>
          <w:rtl/>
        </w:rPr>
        <w:t>برابر مع</w:t>
      </w:r>
      <w:r w:rsidRPr="001B03A2">
        <w:rPr>
          <w:rFonts w:cs="B Mitra" w:hint="cs"/>
          <w:sz w:val="28"/>
          <w:szCs w:val="28"/>
          <w:rtl/>
        </w:rPr>
        <w:t>ی</w:t>
      </w:r>
      <w:r w:rsidRPr="001B03A2">
        <w:rPr>
          <w:rFonts w:cs="B Mitra" w:hint="eastAsia"/>
          <w:sz w:val="28"/>
          <w:szCs w:val="28"/>
          <w:rtl/>
        </w:rPr>
        <w:t>ارها</w:t>
      </w:r>
      <w:r w:rsidRPr="001B03A2">
        <w:rPr>
          <w:rFonts w:cs="B Mitra" w:hint="cs"/>
          <w:sz w:val="28"/>
          <w:szCs w:val="28"/>
          <w:rtl/>
        </w:rPr>
        <w:t>ی</w:t>
      </w:r>
      <w:r w:rsidRPr="001B03A2">
        <w:rPr>
          <w:rFonts w:cs="B Mitra"/>
          <w:sz w:val="28"/>
          <w:szCs w:val="28"/>
          <w:rtl/>
        </w:rPr>
        <w:t xml:space="preserve"> مشخص به منظور تع</w:t>
      </w:r>
      <w:r w:rsidRPr="001B03A2">
        <w:rPr>
          <w:rFonts w:cs="B Mitra" w:hint="cs"/>
          <w:sz w:val="28"/>
          <w:szCs w:val="28"/>
          <w:rtl/>
        </w:rPr>
        <w:t>یی</w:t>
      </w:r>
      <w:r w:rsidRPr="001B03A2">
        <w:rPr>
          <w:rFonts w:cs="B Mitra" w:hint="eastAsia"/>
          <w:sz w:val="28"/>
          <w:szCs w:val="28"/>
          <w:rtl/>
        </w:rPr>
        <w:t>ن</w:t>
      </w:r>
      <w:r w:rsidRPr="001B03A2">
        <w:rPr>
          <w:rFonts w:cs="B Mitra"/>
          <w:sz w:val="28"/>
          <w:szCs w:val="28"/>
          <w:rtl/>
        </w:rPr>
        <w:t xml:space="preserve"> رتبه</w:t>
      </w:r>
      <w:r w:rsidRPr="001B03A2">
        <w:rPr>
          <w:rFonts w:cs="B Mitra" w:hint="cs"/>
          <w:sz w:val="28"/>
          <w:szCs w:val="28"/>
          <w:rtl/>
        </w:rPr>
        <w:t xml:space="preserve"> و سطح</w:t>
      </w:r>
      <w:r w:rsidRPr="001B03A2">
        <w:rPr>
          <w:rFonts w:cs="B Mitra"/>
          <w:sz w:val="28"/>
          <w:szCs w:val="28"/>
          <w:rtl/>
        </w:rPr>
        <w:t xml:space="preserve"> مراکز داده انجام م</w:t>
      </w:r>
      <w:r w:rsidRPr="001B03A2">
        <w:rPr>
          <w:rFonts w:cs="B Mitra" w:hint="cs"/>
          <w:sz w:val="28"/>
          <w:szCs w:val="28"/>
          <w:rtl/>
        </w:rPr>
        <w:t>ی</w:t>
      </w:r>
      <w:r w:rsidRPr="001B03A2">
        <w:rPr>
          <w:rFonts w:cs="B Mitra"/>
          <w:sz w:val="28"/>
          <w:szCs w:val="28"/>
          <w:rtl/>
        </w:rPr>
        <w:softHyphen/>
        <w:t>شود.</w:t>
      </w:r>
    </w:p>
    <w:p w14:paraId="3B0DD971" w14:textId="5482FCF2" w:rsidR="00D61E02" w:rsidRPr="00D61E02" w:rsidRDefault="00024F86" w:rsidP="00D61E02">
      <w:pPr>
        <w:pStyle w:val="a6"/>
        <w:numPr>
          <w:ilvl w:val="0"/>
          <w:numId w:val="11"/>
        </w:numPr>
        <w:rPr>
          <w:rFonts w:cs="B Mitra"/>
          <w:b/>
          <w:bCs/>
          <w:sz w:val="28"/>
          <w:szCs w:val="28"/>
        </w:rPr>
      </w:pPr>
      <w:r w:rsidRPr="00D61E02">
        <w:rPr>
          <w:rFonts w:cs="B Mitra" w:hint="cs"/>
          <w:b/>
          <w:bCs/>
          <w:sz w:val="28"/>
          <w:szCs w:val="28"/>
          <w:rtl/>
        </w:rPr>
        <w:t>ارزيابي انطباق</w:t>
      </w:r>
      <w:r w:rsidR="00D61E02" w:rsidRPr="00D61E02">
        <w:rPr>
          <w:rFonts w:cs="B Mitra" w:hint="cs"/>
          <w:b/>
          <w:bCs/>
          <w:sz w:val="28"/>
          <w:szCs w:val="28"/>
          <w:rtl/>
        </w:rPr>
        <w:t xml:space="preserve">: </w:t>
      </w:r>
      <w:r w:rsidR="00D61E02" w:rsidRPr="00D61E02">
        <w:rPr>
          <w:rFonts w:cs="B Mitra" w:hint="cs"/>
          <w:sz w:val="28"/>
          <w:szCs w:val="28"/>
          <w:rtl/>
        </w:rPr>
        <w:t>عبارت است از تطبیق شاخص</w:t>
      </w:r>
      <w:r w:rsidR="00D61E02" w:rsidRPr="00D61E02">
        <w:rPr>
          <w:rFonts w:cs="B Mitra"/>
          <w:sz w:val="28"/>
          <w:szCs w:val="28"/>
          <w:rtl/>
        </w:rPr>
        <w:softHyphen/>
      </w:r>
      <w:r w:rsidR="00D61E02" w:rsidRPr="00D61E02">
        <w:rPr>
          <w:rFonts w:cs="B Mitra" w:hint="cs"/>
          <w:sz w:val="28"/>
          <w:szCs w:val="28"/>
          <w:rtl/>
        </w:rPr>
        <w:t>های ارزیابی و سطوح رتبه</w:t>
      </w:r>
      <w:r w:rsidR="00D61E02" w:rsidRPr="00D61E02">
        <w:rPr>
          <w:rFonts w:cs="B Mitra"/>
          <w:sz w:val="28"/>
          <w:szCs w:val="28"/>
          <w:rtl/>
        </w:rPr>
        <w:softHyphen/>
      </w:r>
      <w:r w:rsidR="00D61E02" w:rsidRPr="00D61E02">
        <w:rPr>
          <w:rFonts w:cs="B Mitra" w:hint="cs"/>
          <w:sz w:val="28"/>
          <w:szCs w:val="28"/>
          <w:rtl/>
        </w:rPr>
        <w:t xml:space="preserve">بندی به منظور صدور گواهینامه </w:t>
      </w:r>
      <w:r w:rsidR="00D61E02" w:rsidRPr="00D61E02">
        <w:rPr>
          <w:rFonts w:cs="B Mitra"/>
          <w:sz w:val="28"/>
          <w:szCs w:val="28"/>
          <w:rtl/>
        </w:rPr>
        <w:t>رتبه بند</w:t>
      </w:r>
      <w:r w:rsidR="00D61E02" w:rsidRPr="00D61E02">
        <w:rPr>
          <w:rFonts w:cs="B Mitra" w:hint="cs"/>
          <w:sz w:val="28"/>
          <w:szCs w:val="28"/>
          <w:rtl/>
        </w:rPr>
        <w:t>ی</w:t>
      </w:r>
      <w:r w:rsidR="00D61E02" w:rsidRPr="00D61E02">
        <w:rPr>
          <w:rFonts w:cs="B Mitra"/>
          <w:sz w:val="28"/>
          <w:szCs w:val="28"/>
          <w:rtl/>
        </w:rPr>
        <w:t xml:space="preserve"> ارائه دهندگان خدمات مراکز داده</w:t>
      </w:r>
    </w:p>
    <w:p w14:paraId="636317DA" w14:textId="5ECFC66A" w:rsidR="001E1384" w:rsidRPr="00D61E02" w:rsidRDefault="001E1384" w:rsidP="00D61E02">
      <w:pPr>
        <w:pStyle w:val="a6"/>
        <w:numPr>
          <w:ilvl w:val="0"/>
          <w:numId w:val="11"/>
        </w:numPr>
        <w:spacing w:before="0" w:line="240" w:lineRule="auto"/>
        <w:rPr>
          <w:rFonts w:cs="B Mitra"/>
          <w:sz w:val="32"/>
          <w:szCs w:val="32"/>
        </w:rPr>
      </w:pPr>
      <w:r>
        <w:rPr>
          <w:rFonts w:cs="B Mitra" w:hint="cs"/>
          <w:b/>
          <w:bCs/>
          <w:sz w:val="28"/>
          <w:szCs w:val="28"/>
          <w:rtl/>
        </w:rPr>
        <w:t>شاخص</w:t>
      </w:r>
      <w:r>
        <w:rPr>
          <w:rFonts w:cs="B Mitra"/>
          <w:b/>
          <w:bCs/>
          <w:sz w:val="28"/>
          <w:szCs w:val="28"/>
          <w:rtl/>
        </w:rPr>
        <w:softHyphen/>
      </w:r>
      <w:r>
        <w:rPr>
          <w:rFonts w:cs="B Mitra" w:hint="cs"/>
          <w:b/>
          <w:bCs/>
          <w:sz w:val="28"/>
          <w:szCs w:val="28"/>
          <w:rtl/>
        </w:rPr>
        <w:t>های ارزيابي:</w:t>
      </w:r>
      <w:r>
        <w:rPr>
          <w:rFonts w:cs="B Mitra" w:hint="cs"/>
          <w:sz w:val="28"/>
          <w:szCs w:val="28"/>
          <w:rtl/>
        </w:rPr>
        <w:t xml:space="preserve"> </w:t>
      </w:r>
      <w:r w:rsidRPr="00DF1DC2">
        <w:rPr>
          <w:rFonts w:cs="B Mitra" w:hint="cs"/>
          <w:sz w:val="28"/>
          <w:szCs w:val="28"/>
          <w:rtl/>
        </w:rPr>
        <w:t>مجموعه معيار</w:t>
      </w:r>
      <w:r w:rsidRPr="00DF1DC2">
        <w:rPr>
          <w:rFonts w:cs="B Mitra" w:hint="cs"/>
          <w:sz w:val="28"/>
          <w:szCs w:val="28"/>
          <w:rtl/>
        </w:rPr>
        <w:softHyphen/>
        <w:t xml:space="preserve">هايی كه بر اساس آن فرايند </w:t>
      </w:r>
      <w:r w:rsidRPr="00D61E02">
        <w:rPr>
          <w:rFonts w:cs="B Mitra" w:hint="cs"/>
          <w:sz w:val="28"/>
          <w:szCs w:val="28"/>
          <w:rtl/>
        </w:rPr>
        <w:t>ارزيابي انطباق</w:t>
      </w:r>
      <w:r w:rsidRPr="00DF1DC2">
        <w:rPr>
          <w:rFonts w:cs="B Mitra" w:hint="cs"/>
          <w:sz w:val="28"/>
          <w:szCs w:val="28"/>
          <w:rtl/>
        </w:rPr>
        <w:t xml:space="preserve"> حسب موارد مندرج در مصوبه يا تغييرات و بروزرساني آنها که به تصويب کميته مي</w:t>
      </w:r>
      <w:r w:rsidRPr="00DF1DC2">
        <w:rPr>
          <w:rFonts w:cs="B Mitra"/>
          <w:sz w:val="28"/>
          <w:szCs w:val="28"/>
          <w:rtl/>
        </w:rPr>
        <w:softHyphen/>
      </w:r>
      <w:r w:rsidRPr="00DF1DC2">
        <w:rPr>
          <w:rFonts w:cs="B Mitra" w:hint="cs"/>
          <w:sz w:val="28"/>
          <w:szCs w:val="28"/>
          <w:rtl/>
        </w:rPr>
        <w:t>رسد، انجام مي</w:t>
      </w:r>
      <w:r w:rsidRPr="00DF1DC2">
        <w:rPr>
          <w:rFonts w:cs="B Mitra"/>
          <w:sz w:val="28"/>
          <w:szCs w:val="28"/>
          <w:rtl/>
        </w:rPr>
        <w:softHyphen/>
      </w:r>
      <w:r w:rsidRPr="00DF1DC2">
        <w:rPr>
          <w:rFonts w:cs="B Mitra" w:hint="cs"/>
          <w:sz w:val="28"/>
          <w:szCs w:val="28"/>
          <w:rtl/>
        </w:rPr>
        <w:t>شود.</w:t>
      </w:r>
    </w:p>
    <w:p w14:paraId="6B96F5E9" w14:textId="21D040BB" w:rsidR="001E1384" w:rsidRDefault="001E1384" w:rsidP="00D74B68">
      <w:pPr>
        <w:pStyle w:val="a6"/>
        <w:numPr>
          <w:ilvl w:val="0"/>
          <w:numId w:val="11"/>
        </w:numPr>
        <w:spacing w:before="0" w:line="240" w:lineRule="auto"/>
        <w:rPr>
          <w:rFonts w:cs="B Mitra"/>
          <w:sz w:val="28"/>
          <w:szCs w:val="28"/>
        </w:rPr>
      </w:pPr>
      <w:r>
        <w:rPr>
          <w:rFonts w:cs="B Mitra" w:hint="cs"/>
          <w:b/>
          <w:bCs/>
          <w:sz w:val="28"/>
          <w:szCs w:val="28"/>
          <w:rtl/>
        </w:rPr>
        <w:t>رتبه:</w:t>
      </w:r>
      <w:r>
        <w:rPr>
          <w:rFonts w:cs="B Mitra" w:hint="cs"/>
          <w:sz w:val="28"/>
          <w:szCs w:val="28"/>
          <w:rtl/>
        </w:rPr>
        <w:t xml:space="preserve"> </w:t>
      </w:r>
      <w:r w:rsidRPr="00DF1DC2">
        <w:rPr>
          <w:rFonts w:cs="B Mitra" w:hint="cs"/>
          <w:sz w:val="28"/>
          <w:szCs w:val="28"/>
          <w:rtl/>
        </w:rPr>
        <w:t xml:space="preserve">سطح مركز داده پس از فرايند </w:t>
      </w:r>
      <w:r w:rsidRPr="00D74B68">
        <w:rPr>
          <w:rFonts w:cs="B Mitra" w:hint="cs"/>
          <w:sz w:val="28"/>
          <w:szCs w:val="28"/>
          <w:rtl/>
        </w:rPr>
        <w:t>ارزيابي انطباق</w:t>
      </w:r>
      <w:r w:rsidRPr="00DF1DC2">
        <w:rPr>
          <w:rFonts w:cs="B Mitra" w:hint="cs"/>
          <w:sz w:val="28"/>
          <w:szCs w:val="28"/>
          <w:rtl/>
        </w:rPr>
        <w:t xml:space="preserve"> در </w:t>
      </w:r>
      <w:r w:rsidR="00D74B68" w:rsidRPr="00D74B68">
        <w:rPr>
          <w:rFonts w:cs="B Mitra" w:hint="cs"/>
          <w:sz w:val="28"/>
          <w:szCs w:val="28"/>
          <w:rtl/>
        </w:rPr>
        <w:t>رده</w:t>
      </w:r>
      <w:r w:rsidR="00D74B68" w:rsidRPr="00D74B68">
        <w:rPr>
          <w:rFonts w:cs="B Mitra"/>
          <w:sz w:val="28"/>
          <w:szCs w:val="28"/>
          <w:rtl/>
        </w:rPr>
        <w:softHyphen/>
      </w:r>
      <w:r w:rsidR="00D74B68" w:rsidRPr="00D74B68">
        <w:rPr>
          <w:rFonts w:cs="B Mitra" w:hint="cs"/>
          <w:sz w:val="28"/>
          <w:szCs w:val="28"/>
          <w:rtl/>
        </w:rPr>
        <w:t xml:space="preserve">های مربوط در </w:t>
      </w:r>
      <w:r w:rsidR="00D74B68" w:rsidRPr="00D74B68">
        <w:rPr>
          <w:rFonts w:cs="B Mitra"/>
          <w:sz w:val="28"/>
          <w:szCs w:val="28"/>
          <w:rtl/>
        </w:rPr>
        <w:t>چارچوب مصوبه</w:t>
      </w:r>
      <w:r w:rsidR="00D74B68" w:rsidRPr="00D74B68">
        <w:rPr>
          <w:rFonts w:cs="B Mitra" w:hint="cs"/>
          <w:sz w:val="28"/>
          <w:szCs w:val="28"/>
          <w:rtl/>
        </w:rPr>
        <w:t xml:space="preserve"> و يا اصلاحات آتي آن توسط </w:t>
      </w:r>
      <w:r w:rsidR="00D74B68" w:rsidRPr="00D74B68">
        <w:rPr>
          <w:rFonts w:cs="B Mitra"/>
          <w:sz w:val="28"/>
          <w:szCs w:val="28"/>
          <w:rtl/>
        </w:rPr>
        <w:t>متقاض</w:t>
      </w:r>
      <w:r w:rsidR="00D74B68" w:rsidRPr="00D74B68">
        <w:rPr>
          <w:rFonts w:cs="B Mitra" w:hint="cs"/>
          <w:sz w:val="28"/>
          <w:szCs w:val="28"/>
          <w:rtl/>
        </w:rPr>
        <w:t>ی</w:t>
      </w:r>
      <w:r w:rsidR="00D74B68" w:rsidRPr="00D74B68">
        <w:rPr>
          <w:rFonts w:cs="B Mitra"/>
          <w:sz w:val="28"/>
          <w:szCs w:val="28"/>
          <w:rtl/>
        </w:rPr>
        <w:t xml:space="preserve"> کسب م</w:t>
      </w:r>
      <w:r w:rsidR="00D74B68" w:rsidRPr="00D74B68">
        <w:rPr>
          <w:rFonts w:cs="B Mitra" w:hint="cs"/>
          <w:sz w:val="28"/>
          <w:szCs w:val="28"/>
          <w:rtl/>
        </w:rPr>
        <w:t>ی</w:t>
      </w:r>
      <w:r w:rsidR="00D74B68" w:rsidRPr="00D74B68">
        <w:rPr>
          <w:rFonts w:cs="B Mitra"/>
          <w:sz w:val="28"/>
          <w:szCs w:val="28"/>
          <w:rtl/>
        </w:rPr>
        <w:softHyphen/>
      </w:r>
      <w:r w:rsidR="00D74B68" w:rsidRPr="00D74B68">
        <w:rPr>
          <w:rFonts w:cs="B Mitra" w:hint="cs"/>
          <w:sz w:val="28"/>
          <w:szCs w:val="28"/>
          <w:rtl/>
        </w:rPr>
        <w:t>شود.</w:t>
      </w:r>
      <w:r w:rsidR="00D74B68">
        <w:rPr>
          <w:rFonts w:cs="B Mitra" w:hint="cs"/>
          <w:color w:val="7030A0"/>
          <w:sz w:val="28"/>
          <w:szCs w:val="28"/>
          <w:rtl/>
        </w:rPr>
        <w:t xml:space="preserve"> </w:t>
      </w:r>
      <w:r>
        <w:rPr>
          <w:rFonts w:cs="B Mitra" w:hint="cs"/>
          <w:sz w:val="28"/>
          <w:szCs w:val="28"/>
          <w:rtl/>
        </w:rPr>
        <w:t xml:space="preserve"> </w:t>
      </w:r>
    </w:p>
    <w:p w14:paraId="1964E52E" w14:textId="2F874A36" w:rsidR="001E1384" w:rsidRPr="00D74B68" w:rsidRDefault="001E1384" w:rsidP="00D74B68">
      <w:pPr>
        <w:pStyle w:val="a6"/>
        <w:numPr>
          <w:ilvl w:val="0"/>
          <w:numId w:val="11"/>
        </w:numPr>
        <w:spacing w:before="0" w:line="240" w:lineRule="auto"/>
        <w:rPr>
          <w:rFonts w:cs="B Mitra"/>
          <w:sz w:val="32"/>
          <w:szCs w:val="32"/>
        </w:rPr>
      </w:pPr>
      <w:r w:rsidRPr="00DD6E4A">
        <w:rPr>
          <w:rFonts w:cs="B Mitra" w:hint="cs"/>
          <w:b/>
          <w:bCs/>
          <w:sz w:val="28"/>
          <w:szCs w:val="28"/>
          <w:rtl/>
        </w:rPr>
        <w:t>گواهينامه</w:t>
      </w:r>
      <w:r w:rsidRPr="00DD6E4A">
        <w:rPr>
          <w:rFonts w:cs="B Mitra"/>
          <w:b/>
          <w:bCs/>
          <w:sz w:val="28"/>
          <w:szCs w:val="28"/>
          <w:rtl/>
        </w:rPr>
        <w:t>:</w:t>
      </w:r>
      <w:r>
        <w:rPr>
          <w:rFonts w:cs="B Mitra" w:hint="cs"/>
          <w:b/>
          <w:bCs/>
          <w:sz w:val="28"/>
          <w:szCs w:val="28"/>
          <w:rtl/>
        </w:rPr>
        <w:t xml:space="preserve"> </w:t>
      </w:r>
      <w:r w:rsidRPr="00440D0C">
        <w:rPr>
          <w:rFonts w:cs="B Mitra" w:hint="cs"/>
          <w:sz w:val="28"/>
          <w:szCs w:val="28"/>
          <w:rtl/>
        </w:rPr>
        <w:t xml:space="preserve">سندی كه در چارچوب مصوبه براي تعیین </w:t>
      </w:r>
      <w:r w:rsidR="00D74B68">
        <w:rPr>
          <w:rFonts w:cs="B Mitra" w:hint="cs"/>
          <w:sz w:val="28"/>
          <w:szCs w:val="28"/>
          <w:rtl/>
        </w:rPr>
        <w:t xml:space="preserve">سطح و </w:t>
      </w:r>
      <w:r w:rsidRPr="00440D0C">
        <w:rPr>
          <w:rFonts w:cs="B Mitra" w:hint="cs"/>
          <w:sz w:val="28"/>
          <w:szCs w:val="28"/>
          <w:rtl/>
        </w:rPr>
        <w:t>رتبه</w:t>
      </w:r>
      <w:r w:rsidRPr="00440D0C">
        <w:rPr>
          <w:rFonts w:cs="B Mitra"/>
          <w:sz w:val="28"/>
          <w:szCs w:val="28"/>
          <w:rtl/>
        </w:rPr>
        <w:softHyphen/>
      </w:r>
      <w:r w:rsidRPr="00440D0C">
        <w:rPr>
          <w:rFonts w:cs="B Mitra" w:hint="cs"/>
          <w:sz w:val="28"/>
          <w:szCs w:val="28"/>
          <w:rtl/>
        </w:rPr>
        <w:t xml:space="preserve"> مركز داده </w:t>
      </w:r>
      <w:r w:rsidR="00D74B68" w:rsidRPr="00D74B68">
        <w:rPr>
          <w:rFonts w:cs="B Mitra"/>
          <w:sz w:val="28"/>
          <w:szCs w:val="28"/>
          <w:rtl/>
        </w:rPr>
        <w:t>و استمرار فعال</w:t>
      </w:r>
      <w:r w:rsidR="00D74B68" w:rsidRPr="00D74B68">
        <w:rPr>
          <w:rFonts w:cs="B Mitra" w:hint="cs"/>
          <w:sz w:val="28"/>
          <w:szCs w:val="28"/>
          <w:rtl/>
        </w:rPr>
        <w:t>ی</w:t>
      </w:r>
      <w:r w:rsidR="00D74B68" w:rsidRPr="00D74B68">
        <w:rPr>
          <w:rFonts w:cs="B Mitra" w:hint="eastAsia"/>
          <w:sz w:val="28"/>
          <w:szCs w:val="28"/>
          <w:rtl/>
        </w:rPr>
        <w:t>ت</w:t>
      </w:r>
      <w:r w:rsidR="00D74B68" w:rsidRPr="00D74B68">
        <w:rPr>
          <w:rFonts w:cs="B Mitra"/>
          <w:sz w:val="28"/>
          <w:szCs w:val="28"/>
          <w:rtl/>
        </w:rPr>
        <w:t xml:space="preserve"> و بهره بردار</w:t>
      </w:r>
      <w:r w:rsidR="00D74B68" w:rsidRPr="00D74B68">
        <w:rPr>
          <w:rFonts w:cs="B Mitra" w:hint="cs"/>
          <w:sz w:val="28"/>
          <w:szCs w:val="28"/>
          <w:rtl/>
        </w:rPr>
        <w:t>ی</w:t>
      </w:r>
      <w:r w:rsidR="00D74B68" w:rsidRPr="00D74B68">
        <w:rPr>
          <w:rFonts w:cs="B Mitra"/>
          <w:sz w:val="28"/>
          <w:szCs w:val="28"/>
          <w:rtl/>
        </w:rPr>
        <w:t xml:space="preserve">، </w:t>
      </w:r>
      <w:r w:rsidR="00D74B68" w:rsidRPr="00D74B68">
        <w:rPr>
          <w:rFonts w:cs="B Mitra" w:hint="cs"/>
          <w:sz w:val="28"/>
          <w:szCs w:val="28"/>
          <w:rtl/>
        </w:rPr>
        <w:t>توسط</w:t>
      </w:r>
      <w:r w:rsidR="00D74B68" w:rsidRPr="00D74B68">
        <w:rPr>
          <w:rFonts w:cs="B Mitra"/>
          <w:sz w:val="28"/>
          <w:szCs w:val="28"/>
          <w:rtl/>
        </w:rPr>
        <w:t xml:space="preserve"> سازمان</w:t>
      </w:r>
      <w:r w:rsidR="00D74B68" w:rsidRPr="00440D0C">
        <w:rPr>
          <w:rFonts w:cs="B Mitra" w:hint="cs"/>
          <w:sz w:val="28"/>
          <w:szCs w:val="28"/>
          <w:rtl/>
        </w:rPr>
        <w:t xml:space="preserve"> </w:t>
      </w:r>
      <w:r w:rsidRPr="00440D0C">
        <w:rPr>
          <w:rFonts w:cs="B Mitra" w:hint="cs"/>
          <w:sz w:val="28"/>
          <w:szCs w:val="28"/>
          <w:rtl/>
        </w:rPr>
        <w:t>صادر مي</w:t>
      </w:r>
      <w:r w:rsidRPr="00440D0C">
        <w:rPr>
          <w:rFonts w:cs="B Mitra" w:hint="cs"/>
          <w:sz w:val="28"/>
          <w:szCs w:val="28"/>
          <w:rtl/>
        </w:rPr>
        <w:softHyphen/>
        <w:t>شود.</w:t>
      </w:r>
    </w:p>
    <w:p w14:paraId="4EB8E12A" w14:textId="62FDB22F" w:rsidR="001E1384" w:rsidRDefault="001E1384" w:rsidP="0066175B">
      <w:pPr>
        <w:pStyle w:val="a6"/>
        <w:numPr>
          <w:ilvl w:val="0"/>
          <w:numId w:val="11"/>
        </w:numPr>
        <w:spacing w:before="0" w:line="240" w:lineRule="auto"/>
        <w:rPr>
          <w:rFonts w:cs="B Mitra"/>
          <w:sz w:val="28"/>
          <w:szCs w:val="28"/>
        </w:rPr>
      </w:pPr>
      <w:r w:rsidRPr="0066175B">
        <w:rPr>
          <w:rFonts w:cs="B Mitra" w:hint="cs"/>
          <w:b/>
          <w:bCs/>
          <w:sz w:val="28"/>
          <w:szCs w:val="28"/>
          <w:rtl/>
        </w:rPr>
        <w:t>مجوز:</w:t>
      </w:r>
      <w:r w:rsidRPr="00D57954">
        <w:rPr>
          <w:rFonts w:cs="B Mitra" w:hint="cs"/>
          <w:sz w:val="26"/>
          <w:rtl/>
        </w:rPr>
        <w:t xml:space="preserve"> </w:t>
      </w:r>
      <w:r w:rsidRPr="00D57954">
        <w:rPr>
          <w:rFonts w:cs="B Mitra" w:hint="cs"/>
          <w:sz w:val="28"/>
          <w:szCs w:val="28"/>
          <w:rtl/>
        </w:rPr>
        <w:t xml:space="preserve">سندی که </w:t>
      </w:r>
      <w:r w:rsidR="0066175B">
        <w:rPr>
          <w:rFonts w:cs="B Mitra" w:hint="cs"/>
          <w:sz w:val="28"/>
          <w:szCs w:val="28"/>
          <w:rtl/>
        </w:rPr>
        <w:t xml:space="preserve">در قالب </w:t>
      </w:r>
      <w:r w:rsidRPr="00D57954">
        <w:rPr>
          <w:rFonts w:cs="B Mitra" w:hint="cs"/>
          <w:sz w:val="28"/>
          <w:szCs w:val="28"/>
          <w:rtl/>
        </w:rPr>
        <w:t>صدور گواهینامه رتبه بندی، اجازه ایجاد، بهره برداری و ارائه خدمات مبتنی بر مراکز داده را به متقاضی می</w:t>
      </w:r>
      <w:r w:rsidRPr="00D57954">
        <w:rPr>
          <w:rFonts w:cs="B Mitra"/>
          <w:sz w:val="28"/>
          <w:szCs w:val="28"/>
          <w:rtl/>
        </w:rPr>
        <w:softHyphen/>
      </w:r>
      <w:r w:rsidRPr="00D57954">
        <w:rPr>
          <w:rFonts w:cs="B Mitra" w:hint="cs"/>
          <w:sz w:val="28"/>
          <w:szCs w:val="28"/>
          <w:rtl/>
        </w:rPr>
        <w:t>دهد.</w:t>
      </w:r>
    </w:p>
    <w:p w14:paraId="25A2DEBA" w14:textId="0684D003" w:rsidR="001E1384" w:rsidRDefault="001E1384" w:rsidP="00D57954">
      <w:pPr>
        <w:pStyle w:val="a6"/>
        <w:numPr>
          <w:ilvl w:val="0"/>
          <w:numId w:val="11"/>
        </w:numPr>
        <w:spacing w:before="0" w:line="240" w:lineRule="auto"/>
        <w:rPr>
          <w:rFonts w:cs="B Mitra"/>
          <w:sz w:val="28"/>
          <w:szCs w:val="28"/>
        </w:rPr>
      </w:pPr>
      <w:r w:rsidRPr="00D57954">
        <w:rPr>
          <w:rFonts w:cs="B Mitra" w:hint="cs"/>
          <w:b/>
          <w:bCs/>
          <w:sz w:val="28"/>
          <w:szCs w:val="28"/>
          <w:rtl/>
        </w:rPr>
        <w:t>مجوز</w:t>
      </w:r>
      <w:r w:rsidRPr="00BA36F7">
        <w:rPr>
          <w:rFonts w:cs="B Mitra" w:hint="cs"/>
          <w:b/>
          <w:bCs/>
          <w:sz w:val="28"/>
          <w:szCs w:val="28"/>
          <w:rtl/>
        </w:rPr>
        <w:t xml:space="preserve"> موقت:</w:t>
      </w:r>
      <w:r>
        <w:rPr>
          <w:rFonts w:cs="B Mitra" w:hint="cs"/>
          <w:sz w:val="28"/>
          <w:szCs w:val="28"/>
          <w:rtl/>
        </w:rPr>
        <w:t xml:space="preserve"> سندی که بصورت موقت با زمانبندی مشخص به مرکز داده در حال فعاليت به علت عدم کسب امتياز لازم برای دريافت </w:t>
      </w:r>
      <w:r w:rsidRPr="00194BC7">
        <w:rPr>
          <w:rFonts w:cs="B Mitra" w:hint="cs"/>
          <w:sz w:val="28"/>
          <w:szCs w:val="28"/>
          <w:rtl/>
        </w:rPr>
        <w:t>پايين</w:t>
      </w:r>
      <w:r w:rsidRPr="00194BC7">
        <w:rPr>
          <w:rFonts w:cs="B Mitra"/>
          <w:sz w:val="28"/>
          <w:szCs w:val="28"/>
          <w:rtl/>
        </w:rPr>
        <w:softHyphen/>
      </w:r>
      <w:r w:rsidRPr="00194BC7">
        <w:rPr>
          <w:rFonts w:cs="B Mitra" w:hint="cs"/>
          <w:sz w:val="28"/>
          <w:szCs w:val="28"/>
          <w:rtl/>
        </w:rPr>
        <w:t>ترين رتبه و يا متقاضياني که در حال تاسيس و راه</w:t>
      </w:r>
      <w:r w:rsidRPr="00194BC7">
        <w:rPr>
          <w:rFonts w:cs="B Mitra"/>
          <w:sz w:val="28"/>
          <w:szCs w:val="28"/>
          <w:rtl/>
        </w:rPr>
        <w:softHyphen/>
      </w:r>
      <w:r w:rsidRPr="00194BC7">
        <w:rPr>
          <w:rFonts w:cs="B Mitra" w:hint="cs"/>
          <w:sz w:val="28"/>
          <w:szCs w:val="28"/>
          <w:rtl/>
        </w:rPr>
        <w:t>اندازی مرکز داده مي</w:t>
      </w:r>
      <w:r w:rsidRPr="00194BC7">
        <w:rPr>
          <w:rFonts w:cs="B Mitra"/>
          <w:sz w:val="28"/>
          <w:szCs w:val="28"/>
          <w:rtl/>
        </w:rPr>
        <w:softHyphen/>
      </w:r>
      <w:r w:rsidRPr="00194BC7">
        <w:rPr>
          <w:rFonts w:cs="B Mitra" w:hint="cs"/>
          <w:sz w:val="28"/>
          <w:szCs w:val="28"/>
          <w:rtl/>
        </w:rPr>
        <w:t xml:space="preserve">باشند، </w:t>
      </w:r>
      <w:r>
        <w:rPr>
          <w:rFonts w:cs="B Mitra" w:hint="cs"/>
          <w:sz w:val="28"/>
          <w:szCs w:val="28"/>
          <w:rtl/>
        </w:rPr>
        <w:t xml:space="preserve">اعطاء </w:t>
      </w:r>
      <w:r w:rsidRPr="00194BC7">
        <w:rPr>
          <w:rFonts w:cs="B Mitra" w:hint="cs"/>
          <w:sz w:val="28"/>
          <w:szCs w:val="28"/>
          <w:rtl/>
        </w:rPr>
        <w:t>مي</w:t>
      </w:r>
      <w:r w:rsidRPr="00194BC7">
        <w:rPr>
          <w:rFonts w:cs="B Mitra"/>
          <w:sz w:val="28"/>
          <w:szCs w:val="28"/>
          <w:rtl/>
        </w:rPr>
        <w:softHyphen/>
      </w:r>
      <w:r w:rsidRPr="00194BC7">
        <w:rPr>
          <w:rFonts w:cs="B Mitra" w:hint="cs"/>
          <w:sz w:val="28"/>
          <w:szCs w:val="28"/>
          <w:rtl/>
        </w:rPr>
        <w:t>شود</w:t>
      </w:r>
      <w:r>
        <w:rPr>
          <w:rFonts w:cs="B Mitra" w:hint="cs"/>
          <w:sz w:val="28"/>
          <w:szCs w:val="28"/>
          <w:rtl/>
        </w:rPr>
        <w:t xml:space="preserve"> </w:t>
      </w:r>
      <w:r w:rsidRPr="00440D0C">
        <w:rPr>
          <w:rFonts w:cs="B Mitra" w:hint="cs"/>
          <w:sz w:val="28"/>
          <w:szCs w:val="28"/>
          <w:rtl/>
        </w:rPr>
        <w:t>تا شرایط و ضوابط خود را پس از ارزیابی مجدد به یکی از سطوح رتبه</w:t>
      </w:r>
      <w:r w:rsidRPr="00440D0C">
        <w:rPr>
          <w:rFonts w:cs="B Mitra"/>
          <w:sz w:val="28"/>
          <w:szCs w:val="28"/>
          <w:rtl/>
        </w:rPr>
        <w:softHyphen/>
      </w:r>
      <w:r w:rsidRPr="00440D0C">
        <w:rPr>
          <w:rFonts w:cs="B Mitra" w:hint="cs"/>
          <w:sz w:val="28"/>
          <w:szCs w:val="28"/>
          <w:rtl/>
        </w:rPr>
        <w:t>بندی برساند.</w:t>
      </w:r>
    </w:p>
    <w:p w14:paraId="74475092" w14:textId="77777777" w:rsidR="001E1384" w:rsidRDefault="001E1384" w:rsidP="001E1384">
      <w:pPr>
        <w:pStyle w:val="ListParagraph"/>
        <w:numPr>
          <w:ilvl w:val="0"/>
          <w:numId w:val="11"/>
        </w:numPr>
        <w:rPr>
          <w:rFonts w:cs="B Mitra"/>
          <w:sz w:val="28"/>
        </w:rPr>
      </w:pPr>
      <w:r w:rsidRPr="001B03A2">
        <w:rPr>
          <w:rFonts w:cs="B Mitra" w:hint="cs"/>
          <w:b/>
          <w:bCs/>
          <w:sz w:val="28"/>
          <w:rtl/>
        </w:rPr>
        <w:t>دارنده مجوز</w:t>
      </w:r>
      <w:r w:rsidRPr="00227DA5">
        <w:rPr>
          <w:rFonts w:cs="B Mitra" w:hint="cs"/>
          <w:b/>
          <w:bCs/>
          <w:sz w:val="28"/>
          <w:rtl/>
        </w:rPr>
        <w:t>:</w:t>
      </w:r>
      <w:r w:rsidRPr="00227DA5">
        <w:rPr>
          <w:rFonts w:cs="B Nazanin" w:hint="cs"/>
          <w:sz w:val="30"/>
          <w:szCs w:val="30"/>
          <w:rtl/>
        </w:rPr>
        <w:t xml:space="preserve"> </w:t>
      </w:r>
      <w:r w:rsidRPr="007D7ADF">
        <w:rPr>
          <w:rFonts w:cs="B Mitra" w:hint="cs"/>
          <w:sz w:val="28"/>
          <w:rtl/>
        </w:rPr>
        <w:t xml:space="preserve">شخص حقوقی غيردولتي (خصوصي و تعاوني) که سازمان پس از </w:t>
      </w:r>
      <w:r>
        <w:rPr>
          <w:rFonts w:cs="B Mitra" w:hint="cs"/>
          <w:sz w:val="28"/>
          <w:rtl/>
        </w:rPr>
        <w:t>رتبه</w:t>
      </w:r>
      <w:r>
        <w:rPr>
          <w:rFonts w:cs="B Mitra"/>
          <w:sz w:val="28"/>
          <w:rtl/>
        </w:rPr>
        <w:softHyphen/>
      </w:r>
      <w:r>
        <w:rPr>
          <w:rFonts w:cs="B Mitra" w:hint="cs"/>
          <w:sz w:val="28"/>
          <w:rtl/>
        </w:rPr>
        <w:t xml:space="preserve">بندی براساس </w:t>
      </w:r>
      <w:r w:rsidRPr="007D7ADF">
        <w:rPr>
          <w:rFonts w:cs="B Mitra" w:hint="cs"/>
          <w:sz w:val="28"/>
          <w:rtl/>
        </w:rPr>
        <w:t>شاخص</w:t>
      </w:r>
      <w:r w:rsidRPr="007D7ADF">
        <w:rPr>
          <w:rFonts w:cs="B Mitra"/>
          <w:sz w:val="28"/>
          <w:rtl/>
        </w:rPr>
        <w:softHyphen/>
      </w:r>
      <w:r w:rsidRPr="007D7ADF">
        <w:rPr>
          <w:rFonts w:cs="B Mitra" w:hint="cs"/>
          <w:sz w:val="28"/>
          <w:rtl/>
        </w:rPr>
        <w:t>های</w:t>
      </w:r>
      <w:r>
        <w:rPr>
          <w:rFonts w:cs="B Mitra" w:hint="cs"/>
          <w:sz w:val="28"/>
          <w:rtl/>
        </w:rPr>
        <w:t xml:space="preserve"> ارزيابي</w:t>
      </w:r>
      <w:r w:rsidRPr="007D7ADF">
        <w:rPr>
          <w:rFonts w:cs="B Mitra" w:hint="cs"/>
          <w:sz w:val="28"/>
          <w:rtl/>
        </w:rPr>
        <w:t xml:space="preserve"> مربوط</w:t>
      </w:r>
      <w:r>
        <w:rPr>
          <w:rFonts w:cs="B Mitra" w:hint="cs"/>
          <w:sz w:val="28"/>
          <w:rtl/>
        </w:rPr>
        <w:t xml:space="preserve"> آن را احراز صلاحيت مي</w:t>
      </w:r>
      <w:r>
        <w:rPr>
          <w:rFonts w:cs="B Mitra"/>
          <w:sz w:val="28"/>
          <w:rtl/>
        </w:rPr>
        <w:softHyphen/>
      </w:r>
      <w:r>
        <w:rPr>
          <w:rFonts w:cs="B Mitra" w:hint="cs"/>
          <w:sz w:val="28"/>
          <w:rtl/>
        </w:rPr>
        <w:t>کند و</w:t>
      </w:r>
      <w:r w:rsidRPr="007D7ADF">
        <w:rPr>
          <w:rFonts w:cs="B Mitra" w:hint="cs"/>
          <w:sz w:val="28"/>
          <w:rtl/>
        </w:rPr>
        <w:t xml:space="preserve"> به وی گواهینامه رتبه</w:t>
      </w:r>
      <w:r w:rsidRPr="007D7ADF">
        <w:rPr>
          <w:rFonts w:cs="B Mitra"/>
          <w:sz w:val="28"/>
          <w:rtl/>
        </w:rPr>
        <w:softHyphen/>
      </w:r>
      <w:r w:rsidRPr="007D7ADF">
        <w:rPr>
          <w:rFonts w:cs="B Mitra" w:hint="cs"/>
          <w:sz w:val="28"/>
          <w:rtl/>
        </w:rPr>
        <w:t>بندی و مجوز ارائه خدمات اعطاء می</w:t>
      </w:r>
      <w:r w:rsidRPr="007D7ADF">
        <w:rPr>
          <w:rFonts w:cs="B Mitra"/>
          <w:sz w:val="28"/>
          <w:rtl/>
        </w:rPr>
        <w:softHyphen/>
      </w:r>
      <w:r w:rsidRPr="007D7ADF">
        <w:rPr>
          <w:rFonts w:cs="B Mitra" w:hint="cs"/>
          <w:sz w:val="28"/>
          <w:rtl/>
        </w:rPr>
        <w:t>نماید.</w:t>
      </w:r>
    </w:p>
    <w:p w14:paraId="7D110FEF" w14:textId="488192AB" w:rsidR="001A358D" w:rsidRPr="001A358D" w:rsidRDefault="001A358D" w:rsidP="00A83B8C">
      <w:pPr>
        <w:pStyle w:val="a6"/>
        <w:numPr>
          <w:ilvl w:val="0"/>
          <w:numId w:val="11"/>
        </w:numPr>
        <w:spacing w:before="0" w:line="240" w:lineRule="auto"/>
        <w:rPr>
          <w:rFonts w:cs="B Mitra"/>
          <w:sz w:val="28"/>
          <w:szCs w:val="28"/>
        </w:rPr>
      </w:pPr>
      <w:r w:rsidRPr="001A358D">
        <w:rPr>
          <w:rFonts w:cs="B Mitra" w:hint="cs"/>
          <w:b/>
          <w:bCs/>
          <w:sz w:val="28"/>
          <w:szCs w:val="28"/>
          <w:rtl/>
        </w:rPr>
        <w:t xml:space="preserve">ارائه </w:t>
      </w:r>
      <w:r w:rsidRPr="00A83B8C">
        <w:rPr>
          <w:rFonts w:cs="B Mitra" w:hint="cs"/>
          <w:b/>
          <w:bCs/>
          <w:sz w:val="28"/>
          <w:szCs w:val="28"/>
          <w:rtl/>
        </w:rPr>
        <w:t>دهنده خدمات مميزی مراکز داده:</w:t>
      </w:r>
      <w:r>
        <w:rPr>
          <w:rFonts w:cs="B Mitra" w:hint="cs"/>
          <w:sz w:val="28"/>
          <w:szCs w:val="28"/>
          <w:rtl/>
        </w:rPr>
        <w:t xml:space="preserve"> </w:t>
      </w:r>
      <w:r w:rsidR="00A83B8C">
        <w:rPr>
          <w:rFonts w:cs="B Mitra" w:hint="cs"/>
          <w:sz w:val="28"/>
          <w:szCs w:val="28"/>
          <w:rtl/>
        </w:rPr>
        <w:t>نهادهايي</w:t>
      </w:r>
      <w:r>
        <w:rPr>
          <w:rFonts w:cs="B Mitra" w:hint="cs"/>
          <w:sz w:val="28"/>
          <w:szCs w:val="28"/>
          <w:rtl/>
        </w:rPr>
        <w:t xml:space="preserve"> که حسب فراخوان مربوط توسط سازمان ارزيابي و واجد شرايط </w:t>
      </w:r>
      <w:r w:rsidR="00A83B8C">
        <w:rPr>
          <w:rFonts w:cs="B Mitra" w:hint="cs"/>
          <w:sz w:val="28"/>
          <w:szCs w:val="28"/>
          <w:rtl/>
        </w:rPr>
        <w:t>جهت</w:t>
      </w:r>
      <w:r>
        <w:rPr>
          <w:rFonts w:cs="B Mitra" w:hint="cs"/>
          <w:sz w:val="28"/>
          <w:szCs w:val="28"/>
          <w:rtl/>
        </w:rPr>
        <w:t xml:space="preserve"> مميزی متقاضيان رتبه</w:t>
      </w:r>
      <w:r>
        <w:rPr>
          <w:rFonts w:cs="B Mitra"/>
          <w:sz w:val="28"/>
          <w:szCs w:val="28"/>
          <w:rtl/>
        </w:rPr>
        <w:softHyphen/>
      </w:r>
      <w:r>
        <w:rPr>
          <w:rFonts w:cs="B Mitra" w:hint="cs"/>
          <w:sz w:val="28"/>
          <w:szCs w:val="28"/>
          <w:rtl/>
        </w:rPr>
        <w:t xml:space="preserve">بندی </w:t>
      </w:r>
      <w:r w:rsidR="00A83B8C">
        <w:rPr>
          <w:rFonts w:cs="B Mitra" w:hint="cs"/>
          <w:sz w:val="28"/>
          <w:szCs w:val="28"/>
          <w:rtl/>
        </w:rPr>
        <w:t>مي</w:t>
      </w:r>
      <w:r w:rsidR="00A83B8C">
        <w:rPr>
          <w:rFonts w:cs="B Mitra"/>
          <w:sz w:val="28"/>
          <w:szCs w:val="28"/>
          <w:rtl/>
        </w:rPr>
        <w:softHyphen/>
      </w:r>
      <w:r w:rsidR="00A83B8C">
        <w:rPr>
          <w:rFonts w:cs="B Mitra" w:hint="cs"/>
          <w:sz w:val="28"/>
          <w:szCs w:val="28"/>
          <w:rtl/>
        </w:rPr>
        <w:t>باشند.</w:t>
      </w:r>
      <w:r>
        <w:rPr>
          <w:rFonts w:cs="B Mitra" w:hint="cs"/>
          <w:sz w:val="28"/>
          <w:szCs w:val="28"/>
          <w:rtl/>
        </w:rPr>
        <w:t xml:space="preserve"> </w:t>
      </w:r>
    </w:p>
    <w:p w14:paraId="6EEAEA6C" w14:textId="288EA9F5" w:rsidR="001E1384" w:rsidRPr="00D2192B" w:rsidRDefault="001E1384" w:rsidP="001A358D">
      <w:pPr>
        <w:pStyle w:val="a6"/>
        <w:numPr>
          <w:ilvl w:val="0"/>
          <w:numId w:val="11"/>
        </w:numPr>
        <w:spacing w:before="0" w:line="240" w:lineRule="auto"/>
        <w:rPr>
          <w:rFonts w:cs="B Mitra"/>
          <w:sz w:val="28"/>
          <w:szCs w:val="28"/>
          <w:rtl/>
        </w:rPr>
      </w:pPr>
      <w:r w:rsidRPr="00D2192B">
        <w:rPr>
          <w:rFonts w:cs="B Mitra" w:hint="cs"/>
          <w:b/>
          <w:bCs/>
          <w:sz w:val="28"/>
          <w:szCs w:val="28"/>
          <w:rtl/>
        </w:rPr>
        <w:t>روش قبلي رتبه</w:t>
      </w:r>
      <w:r w:rsidRPr="00D2192B">
        <w:rPr>
          <w:rFonts w:cs="B Mitra"/>
          <w:b/>
          <w:bCs/>
          <w:sz w:val="28"/>
          <w:szCs w:val="28"/>
          <w:rtl/>
        </w:rPr>
        <w:softHyphen/>
      </w:r>
      <w:r w:rsidRPr="00D2192B">
        <w:rPr>
          <w:rFonts w:cs="B Mitra" w:hint="cs"/>
          <w:b/>
          <w:bCs/>
          <w:sz w:val="28"/>
          <w:szCs w:val="28"/>
          <w:rtl/>
        </w:rPr>
        <w:t>بندی:</w:t>
      </w:r>
      <w:r w:rsidRPr="00D2192B">
        <w:rPr>
          <w:rFonts w:cs="B Mitra" w:hint="cs"/>
          <w:sz w:val="28"/>
          <w:szCs w:val="28"/>
          <w:rtl/>
        </w:rPr>
        <w:t xml:space="preserve"> روش بکارگرفته شده در قالب فراخوان 6/2/1396 سازمان براساس ضوابط و شرايط مندرج در مستند الزامات و شاخص</w:t>
      </w:r>
      <w:r w:rsidRPr="00D2192B">
        <w:rPr>
          <w:rFonts w:cs="B Mitra"/>
          <w:sz w:val="28"/>
          <w:szCs w:val="28"/>
          <w:rtl/>
        </w:rPr>
        <w:softHyphen/>
      </w:r>
      <w:r w:rsidRPr="00D2192B">
        <w:rPr>
          <w:rFonts w:cs="B Mitra" w:hint="cs"/>
          <w:sz w:val="28"/>
          <w:szCs w:val="28"/>
          <w:rtl/>
        </w:rPr>
        <w:t xml:space="preserve">های ارزيابي </w:t>
      </w:r>
      <w:r w:rsidR="001A358D">
        <w:rPr>
          <w:rFonts w:cs="B Mitra" w:hint="cs"/>
          <w:sz w:val="28"/>
          <w:szCs w:val="28"/>
          <w:rtl/>
        </w:rPr>
        <w:t>شرکت</w:t>
      </w:r>
      <w:r w:rsidR="001A358D">
        <w:rPr>
          <w:rFonts w:cs="B Mitra"/>
          <w:sz w:val="28"/>
          <w:szCs w:val="28"/>
          <w:rtl/>
        </w:rPr>
        <w:softHyphen/>
      </w:r>
      <w:r w:rsidR="001A358D">
        <w:rPr>
          <w:rFonts w:cs="B Mitra" w:hint="cs"/>
          <w:sz w:val="28"/>
          <w:szCs w:val="28"/>
          <w:rtl/>
        </w:rPr>
        <w:t>های قبلي</w:t>
      </w:r>
      <w:r w:rsidRPr="00D2192B">
        <w:rPr>
          <w:rFonts w:cs="B Mitra" w:hint="cs"/>
          <w:sz w:val="28"/>
          <w:szCs w:val="28"/>
          <w:rtl/>
        </w:rPr>
        <w:t xml:space="preserve"> ارائه دهنده خدمات مميزی مراکز داده مي</w:t>
      </w:r>
      <w:r w:rsidRPr="00D2192B">
        <w:rPr>
          <w:rFonts w:cs="B Mitra"/>
          <w:sz w:val="28"/>
          <w:szCs w:val="28"/>
          <w:rtl/>
        </w:rPr>
        <w:softHyphen/>
      </w:r>
      <w:r w:rsidRPr="00D2192B">
        <w:rPr>
          <w:rFonts w:cs="B Mitra" w:hint="cs"/>
          <w:sz w:val="28"/>
          <w:szCs w:val="28"/>
          <w:rtl/>
        </w:rPr>
        <w:t xml:space="preserve">باشد.   </w:t>
      </w:r>
    </w:p>
    <w:p w14:paraId="453014F7" w14:textId="5FCECB01" w:rsidR="001E1384" w:rsidRPr="00D2192B" w:rsidRDefault="00CA1205" w:rsidP="00CA1205">
      <w:pPr>
        <w:pStyle w:val="a6"/>
        <w:numPr>
          <w:ilvl w:val="0"/>
          <w:numId w:val="11"/>
        </w:numPr>
        <w:spacing w:before="0" w:line="240" w:lineRule="auto"/>
        <w:rPr>
          <w:rFonts w:cs="B Mitra"/>
          <w:sz w:val="28"/>
          <w:szCs w:val="28"/>
          <w:rtl/>
        </w:rPr>
      </w:pPr>
      <w:r>
        <w:rPr>
          <w:rFonts w:cs="B Mitra" w:hint="cs"/>
          <w:b/>
          <w:bCs/>
          <w:sz w:val="28"/>
          <w:szCs w:val="28"/>
          <w:rtl/>
        </w:rPr>
        <w:t>شرکت</w:t>
      </w:r>
      <w:r>
        <w:rPr>
          <w:rFonts w:cs="B Mitra"/>
          <w:b/>
          <w:bCs/>
          <w:sz w:val="28"/>
          <w:szCs w:val="28"/>
          <w:rtl/>
        </w:rPr>
        <w:softHyphen/>
      </w:r>
      <w:r>
        <w:rPr>
          <w:rFonts w:cs="B Mitra" w:hint="cs"/>
          <w:b/>
          <w:bCs/>
          <w:sz w:val="28"/>
          <w:szCs w:val="28"/>
          <w:rtl/>
        </w:rPr>
        <w:t xml:space="preserve">های </w:t>
      </w:r>
      <w:r w:rsidRPr="00D2192B">
        <w:rPr>
          <w:rFonts w:cs="B Mitra" w:hint="cs"/>
          <w:b/>
          <w:bCs/>
          <w:sz w:val="28"/>
          <w:szCs w:val="28"/>
          <w:rtl/>
        </w:rPr>
        <w:t xml:space="preserve">قبلي </w:t>
      </w:r>
      <w:r w:rsidR="001E1384" w:rsidRPr="00D2192B">
        <w:rPr>
          <w:rFonts w:cs="B Mitra" w:hint="cs"/>
          <w:b/>
          <w:bCs/>
          <w:sz w:val="28"/>
          <w:szCs w:val="28"/>
          <w:rtl/>
        </w:rPr>
        <w:t>ارائه دهنده خدمات مميزی مراکز داده:</w:t>
      </w:r>
      <w:r w:rsidR="001E1384" w:rsidRPr="00D2192B">
        <w:rPr>
          <w:rFonts w:cs="B Mitra" w:hint="cs"/>
          <w:sz w:val="28"/>
          <w:szCs w:val="28"/>
          <w:rtl/>
        </w:rPr>
        <w:t xml:space="preserve"> دو شرکت دارنده گواهينامه تاييد صلاحيت برای ارزیابی مراکز داده کشور براساس معیار </w:t>
      </w:r>
      <w:r w:rsidR="001E1384" w:rsidRPr="00D2192B">
        <w:rPr>
          <w:rFonts w:cs="B Mitra"/>
          <w:sz w:val="28"/>
          <w:szCs w:val="28"/>
        </w:rPr>
        <w:t>DC-100</w:t>
      </w:r>
      <w:r w:rsidR="001E1384" w:rsidRPr="00D2192B">
        <w:rPr>
          <w:rFonts w:cs="B Mitra" w:hint="cs"/>
          <w:sz w:val="28"/>
          <w:szCs w:val="28"/>
          <w:rtl/>
        </w:rPr>
        <w:t xml:space="preserve"> حسب فراخوان مورخ 16/2/1396 توسط سازمان </w:t>
      </w:r>
    </w:p>
    <w:p w14:paraId="60A11894" w14:textId="77777777" w:rsidR="001E1384" w:rsidRPr="00D2192B" w:rsidRDefault="001E1384" w:rsidP="001E1384">
      <w:pPr>
        <w:pStyle w:val="a6"/>
        <w:numPr>
          <w:ilvl w:val="0"/>
          <w:numId w:val="11"/>
        </w:numPr>
        <w:spacing w:before="0" w:line="240" w:lineRule="auto"/>
        <w:rPr>
          <w:rFonts w:cs="B Mitra"/>
          <w:sz w:val="28"/>
          <w:szCs w:val="28"/>
        </w:rPr>
      </w:pPr>
      <w:r w:rsidRPr="00D2192B">
        <w:rPr>
          <w:rFonts w:cs="B Mitra" w:hint="cs"/>
          <w:b/>
          <w:bCs/>
          <w:sz w:val="28"/>
          <w:szCs w:val="28"/>
          <w:rtl/>
        </w:rPr>
        <w:t>توافقنامه سطح خدمات (</w:t>
      </w:r>
      <w:r w:rsidRPr="00D2192B">
        <w:rPr>
          <w:rFonts w:cs="B Mitra"/>
          <w:b/>
          <w:bCs/>
          <w:sz w:val="28"/>
          <w:szCs w:val="28"/>
        </w:rPr>
        <w:t>SLA</w:t>
      </w:r>
      <w:r w:rsidRPr="00D2192B">
        <w:rPr>
          <w:b/>
          <w:bCs/>
          <w:sz w:val="28"/>
          <w:szCs w:val="28"/>
          <w:vertAlign w:val="superscript"/>
          <w:rtl/>
        </w:rPr>
        <w:footnoteReference w:id="1"/>
      </w:r>
      <w:r w:rsidRPr="00D2192B">
        <w:rPr>
          <w:rFonts w:cs="B Mitra" w:hint="cs"/>
          <w:b/>
          <w:bCs/>
          <w:sz w:val="28"/>
          <w:szCs w:val="28"/>
          <w:rtl/>
        </w:rPr>
        <w:t>):</w:t>
      </w:r>
      <w:r w:rsidRPr="00D2192B">
        <w:rPr>
          <w:rFonts w:cs="B Mitra" w:hint="cs"/>
          <w:sz w:val="28"/>
          <w:szCs w:val="28"/>
          <w:rtl/>
        </w:rPr>
        <w:t xml:space="preserve"> یک قرارداد دو جانبه بین خدمت دهنده (مرکز داده) و خدمت گیرنده که بر اساس توافق و به منظور تضمین پارامترهای کیفیت خدمات توافق شده، منعقد می شود. در اين قرارداد بايد کيفيت سطح خدمات، نحوه اندازه گيري تخطي از سطح خدمات، </w:t>
      </w:r>
      <w:r w:rsidRPr="00D2192B">
        <w:rPr>
          <w:rFonts w:cs="B Mitra" w:hint="cs"/>
          <w:color w:val="000000" w:themeColor="text1"/>
          <w:sz w:val="28"/>
          <w:szCs w:val="28"/>
          <w:rtl/>
        </w:rPr>
        <w:t>جبران خسارت</w:t>
      </w:r>
      <w:r w:rsidRPr="00D2192B">
        <w:rPr>
          <w:rFonts w:cs="B Mitra" w:hint="cs"/>
          <w:sz w:val="28"/>
          <w:szCs w:val="28"/>
          <w:rtl/>
        </w:rPr>
        <w:t xml:space="preserve"> و ضمانت</w:t>
      </w:r>
      <w:r w:rsidRPr="00D2192B">
        <w:rPr>
          <w:rFonts w:cs="B Mitra"/>
          <w:sz w:val="28"/>
          <w:szCs w:val="28"/>
          <w:rtl/>
        </w:rPr>
        <w:softHyphen/>
      </w:r>
      <w:r w:rsidRPr="00D2192B">
        <w:rPr>
          <w:rFonts w:cs="B Mitra" w:hint="cs"/>
          <w:sz w:val="28"/>
          <w:szCs w:val="28"/>
          <w:rtl/>
        </w:rPr>
        <w:t>هاي اجرايي آن تعيين شود.</w:t>
      </w:r>
    </w:p>
    <w:p w14:paraId="3F2D8B4E" w14:textId="5AB3EEB3" w:rsidR="00454582" w:rsidRDefault="00454582" w:rsidP="003C1A7B">
      <w:pPr>
        <w:pStyle w:val="ListParagraph"/>
        <w:numPr>
          <w:ilvl w:val="0"/>
          <w:numId w:val="11"/>
        </w:numPr>
        <w:rPr>
          <w:rFonts w:cs="B Mitra"/>
          <w:sz w:val="28"/>
        </w:rPr>
      </w:pPr>
      <w:r w:rsidRPr="001E1384">
        <w:rPr>
          <w:rFonts w:cs="B Mitra" w:hint="cs"/>
          <w:b/>
          <w:bCs/>
          <w:sz w:val="28"/>
          <w:rtl/>
        </w:rPr>
        <w:t xml:space="preserve">قيمت: </w:t>
      </w:r>
      <w:r w:rsidRPr="001E1384">
        <w:rPr>
          <w:rFonts w:cs="B Mitra" w:hint="cs"/>
          <w:sz w:val="28"/>
          <w:rtl/>
        </w:rPr>
        <w:t>بهای خدماتی که مرکز داده از مشتریان خود در ازای ارائه خدمت دریافت می</w:t>
      </w:r>
      <w:r w:rsidRPr="001E1384">
        <w:rPr>
          <w:rFonts w:cs="B Mitra"/>
          <w:sz w:val="28"/>
          <w:rtl/>
        </w:rPr>
        <w:softHyphen/>
      </w:r>
      <w:r w:rsidRPr="001E1384">
        <w:rPr>
          <w:rFonts w:cs="B Mitra" w:hint="cs"/>
          <w:sz w:val="28"/>
          <w:rtl/>
        </w:rPr>
        <w:t>نماید. به طوریکه این قيمت باید به صورت مشخص، شفاف و بدون تبعیض در بازار</w:t>
      </w:r>
      <w:r w:rsidR="00772DEB">
        <w:rPr>
          <w:rFonts w:cs="B Mitra" w:hint="cs"/>
          <w:sz w:val="28"/>
          <w:rtl/>
        </w:rPr>
        <w:t xml:space="preserve"> با رعايت ضوابط مربوط</w:t>
      </w:r>
      <w:r w:rsidRPr="001E1384">
        <w:rPr>
          <w:rFonts w:cs="B Mitra" w:hint="cs"/>
          <w:sz w:val="28"/>
          <w:rtl/>
        </w:rPr>
        <w:t xml:space="preserve"> ارائه گردد.</w:t>
      </w:r>
    </w:p>
    <w:p w14:paraId="1C8D5AFB" w14:textId="27C55B49" w:rsidR="00D57954" w:rsidRPr="00D57954" w:rsidRDefault="00D57954" w:rsidP="00D57954">
      <w:pPr>
        <w:pStyle w:val="a6"/>
        <w:numPr>
          <w:ilvl w:val="0"/>
          <w:numId w:val="11"/>
        </w:numPr>
        <w:rPr>
          <w:rFonts w:cs="B Mitra"/>
          <w:sz w:val="28"/>
          <w:szCs w:val="28"/>
        </w:rPr>
      </w:pPr>
      <w:r w:rsidRPr="00D57954">
        <w:rPr>
          <w:rFonts w:cs="B Mitra" w:hint="cs"/>
          <w:b/>
          <w:bCs/>
          <w:sz w:val="28"/>
          <w:szCs w:val="28"/>
          <w:rtl/>
        </w:rPr>
        <w:t>سامانه برخط</w:t>
      </w:r>
      <w:r w:rsidRPr="00D57954">
        <w:rPr>
          <w:rFonts w:cs="B Mitra"/>
          <w:b/>
          <w:bCs/>
          <w:sz w:val="28"/>
          <w:szCs w:val="28"/>
          <w:rtl/>
        </w:rPr>
        <w:t>:</w:t>
      </w:r>
      <w:r w:rsidRPr="00C9370E">
        <w:rPr>
          <w:rFonts w:cs="B Mitra"/>
          <w:color w:val="7030A0"/>
          <w:sz w:val="28"/>
          <w:szCs w:val="28"/>
          <w:rtl/>
        </w:rPr>
        <w:t xml:space="preserve"> </w:t>
      </w:r>
      <w:r w:rsidRPr="00D57954">
        <w:rPr>
          <w:rFonts w:cs="B Mitra"/>
          <w:sz w:val="28"/>
          <w:szCs w:val="28"/>
          <w:rtl/>
        </w:rPr>
        <w:t xml:space="preserve">عبارت است از </w:t>
      </w:r>
      <w:r w:rsidRPr="00D57954">
        <w:rPr>
          <w:rFonts w:cs="B Mitra" w:hint="cs"/>
          <w:sz w:val="28"/>
          <w:szCs w:val="28"/>
          <w:rtl/>
        </w:rPr>
        <w:t xml:space="preserve">پايگاه اطلاعاتي از </w:t>
      </w:r>
      <w:r w:rsidRPr="00D57954">
        <w:rPr>
          <w:rFonts w:cs="B Mitra"/>
          <w:sz w:val="28"/>
          <w:szCs w:val="28"/>
          <w:rtl/>
        </w:rPr>
        <w:t>مراکز داده به منظور جمع</w:t>
      </w:r>
      <w:r w:rsidRPr="00D57954">
        <w:rPr>
          <w:rFonts w:cs="B Mitra"/>
          <w:sz w:val="28"/>
          <w:szCs w:val="28"/>
          <w:rtl/>
        </w:rPr>
        <w:softHyphen/>
        <w:t>آور</w:t>
      </w:r>
      <w:r w:rsidRPr="00D57954">
        <w:rPr>
          <w:rFonts w:cs="B Mitra" w:hint="cs"/>
          <w:sz w:val="28"/>
          <w:szCs w:val="28"/>
          <w:rtl/>
        </w:rPr>
        <w:t>ی</w:t>
      </w:r>
      <w:r w:rsidRPr="00D57954">
        <w:rPr>
          <w:rFonts w:cs="B Mitra"/>
          <w:sz w:val="28"/>
          <w:szCs w:val="28"/>
          <w:rtl/>
        </w:rPr>
        <w:t xml:space="preserve"> اطلاعات </w:t>
      </w:r>
      <w:r w:rsidRPr="00D57954">
        <w:rPr>
          <w:rFonts w:cs="B Mitra" w:hint="cs"/>
          <w:sz w:val="28"/>
          <w:szCs w:val="28"/>
          <w:rtl/>
        </w:rPr>
        <w:t xml:space="preserve">و زمینه ابزار نظارت بر تعهدات دارندگان گواهینامه </w:t>
      </w:r>
      <w:r w:rsidRPr="00D57954">
        <w:rPr>
          <w:rFonts w:cs="B Mitra"/>
          <w:sz w:val="28"/>
          <w:szCs w:val="28"/>
          <w:rtl/>
        </w:rPr>
        <w:t>مراکز داده که در سطح کشور ا</w:t>
      </w:r>
      <w:r w:rsidRPr="00D57954">
        <w:rPr>
          <w:rFonts w:cs="B Mitra" w:hint="cs"/>
          <w:sz w:val="28"/>
          <w:szCs w:val="28"/>
          <w:rtl/>
        </w:rPr>
        <w:t>ی</w:t>
      </w:r>
      <w:r w:rsidRPr="00D57954">
        <w:rPr>
          <w:rFonts w:cs="B Mitra" w:hint="eastAsia"/>
          <w:sz w:val="28"/>
          <w:szCs w:val="28"/>
          <w:rtl/>
        </w:rPr>
        <w:t>جاد</w:t>
      </w:r>
      <w:r w:rsidRPr="00D57954">
        <w:rPr>
          <w:rFonts w:cs="B Mitra" w:hint="cs"/>
          <w:sz w:val="28"/>
          <w:szCs w:val="28"/>
          <w:rtl/>
        </w:rPr>
        <w:t xml:space="preserve"> می</w:t>
      </w:r>
      <w:r w:rsidRPr="00D57954">
        <w:rPr>
          <w:rFonts w:cs="B Mitra"/>
          <w:sz w:val="28"/>
          <w:szCs w:val="28"/>
          <w:rtl/>
        </w:rPr>
        <w:softHyphen/>
      </w:r>
      <w:r w:rsidRPr="00D57954">
        <w:rPr>
          <w:rFonts w:cs="B Mitra" w:hint="cs"/>
          <w:sz w:val="28"/>
          <w:szCs w:val="28"/>
          <w:rtl/>
        </w:rPr>
        <w:t xml:space="preserve">گردد </w:t>
      </w:r>
      <w:r w:rsidRPr="00D57954">
        <w:rPr>
          <w:rFonts w:cs="B Mitra"/>
          <w:sz w:val="28"/>
          <w:szCs w:val="28"/>
          <w:rtl/>
        </w:rPr>
        <w:t>و فعال</w:t>
      </w:r>
      <w:r w:rsidRPr="00D57954">
        <w:rPr>
          <w:rFonts w:cs="B Mitra" w:hint="cs"/>
          <w:sz w:val="28"/>
          <w:szCs w:val="28"/>
          <w:rtl/>
        </w:rPr>
        <w:t>ی</w:t>
      </w:r>
      <w:r w:rsidRPr="00D57954">
        <w:rPr>
          <w:rFonts w:cs="B Mitra" w:hint="eastAsia"/>
          <w:sz w:val="28"/>
          <w:szCs w:val="28"/>
          <w:rtl/>
        </w:rPr>
        <w:t>ت</w:t>
      </w:r>
      <w:r w:rsidRPr="00D57954">
        <w:rPr>
          <w:rFonts w:cs="B Mitra"/>
          <w:sz w:val="28"/>
          <w:szCs w:val="28"/>
          <w:rtl/>
        </w:rPr>
        <w:t xml:space="preserve"> م</w:t>
      </w:r>
      <w:r w:rsidRPr="00D57954">
        <w:rPr>
          <w:rFonts w:cs="B Mitra" w:hint="cs"/>
          <w:sz w:val="28"/>
          <w:szCs w:val="28"/>
          <w:rtl/>
        </w:rPr>
        <w:t>ی</w:t>
      </w:r>
      <w:r w:rsidRPr="00D57954">
        <w:rPr>
          <w:rFonts w:cs="B Mitra"/>
          <w:sz w:val="28"/>
          <w:szCs w:val="28"/>
          <w:rtl/>
        </w:rPr>
        <w:softHyphen/>
        <w:t>نما</w:t>
      </w:r>
      <w:r w:rsidRPr="00D57954">
        <w:rPr>
          <w:rFonts w:cs="B Mitra" w:hint="cs"/>
          <w:sz w:val="28"/>
          <w:szCs w:val="28"/>
          <w:rtl/>
        </w:rPr>
        <w:t>ی</w:t>
      </w:r>
      <w:r w:rsidRPr="00D57954">
        <w:rPr>
          <w:rFonts w:cs="B Mitra" w:hint="eastAsia"/>
          <w:sz w:val="28"/>
          <w:szCs w:val="28"/>
          <w:rtl/>
        </w:rPr>
        <w:t>د</w:t>
      </w:r>
      <w:r w:rsidRPr="00D57954">
        <w:rPr>
          <w:rFonts w:cs="B Mitra"/>
          <w:sz w:val="28"/>
          <w:szCs w:val="28"/>
          <w:rtl/>
        </w:rPr>
        <w:t>.</w:t>
      </w:r>
    </w:p>
    <w:p w14:paraId="0AC0ABD9" w14:textId="47BE9E43" w:rsidR="00D57954" w:rsidRPr="00D61E02" w:rsidRDefault="00D61E02" w:rsidP="0047760C">
      <w:pPr>
        <w:pStyle w:val="a6"/>
        <w:numPr>
          <w:ilvl w:val="0"/>
          <w:numId w:val="11"/>
        </w:numPr>
        <w:rPr>
          <w:rFonts w:cs="B Mitra"/>
          <w:sz w:val="28"/>
          <w:rtl/>
        </w:rPr>
      </w:pPr>
      <w:r w:rsidRPr="00D61E02">
        <w:rPr>
          <w:rFonts w:cs="B Mitra" w:hint="eastAsia"/>
          <w:b/>
          <w:bCs/>
          <w:sz w:val="28"/>
          <w:szCs w:val="28"/>
          <w:rtl/>
        </w:rPr>
        <w:t>فراخوان</w:t>
      </w:r>
      <w:r w:rsidRPr="00D61E02">
        <w:rPr>
          <w:rFonts w:cs="B Mitra"/>
          <w:b/>
          <w:bCs/>
          <w:sz w:val="28"/>
          <w:szCs w:val="28"/>
          <w:rtl/>
        </w:rPr>
        <w:t>:</w:t>
      </w:r>
      <w:r w:rsidRPr="00D61E02">
        <w:rPr>
          <w:rFonts w:cs="B Mitra"/>
          <w:b/>
          <w:bCs/>
          <w:sz w:val="28"/>
          <w:szCs w:val="28"/>
        </w:rPr>
        <w:t xml:space="preserve"> </w:t>
      </w:r>
      <w:r w:rsidRPr="00D61E02">
        <w:rPr>
          <w:rFonts w:cs="B Mitra" w:hint="eastAsia"/>
          <w:sz w:val="28"/>
          <w:szCs w:val="28"/>
          <w:rtl/>
        </w:rPr>
        <w:t>عبارت</w:t>
      </w:r>
      <w:r w:rsidRPr="00D61E02">
        <w:rPr>
          <w:rFonts w:cs="B Mitra"/>
          <w:sz w:val="28"/>
          <w:szCs w:val="28"/>
          <w:rtl/>
        </w:rPr>
        <w:t xml:space="preserve"> است از فرآ</w:t>
      </w:r>
      <w:r w:rsidRPr="00D61E02">
        <w:rPr>
          <w:rFonts w:cs="B Mitra" w:hint="cs"/>
          <w:sz w:val="28"/>
          <w:szCs w:val="28"/>
          <w:rtl/>
        </w:rPr>
        <w:t>ی</w:t>
      </w:r>
      <w:r w:rsidRPr="00D61E02">
        <w:rPr>
          <w:rFonts w:cs="B Mitra" w:hint="eastAsia"/>
          <w:sz w:val="28"/>
          <w:szCs w:val="28"/>
          <w:rtl/>
        </w:rPr>
        <w:t>ند</w:t>
      </w:r>
      <w:r w:rsidRPr="00D61E02">
        <w:rPr>
          <w:rFonts w:cs="B Mitra"/>
          <w:sz w:val="28"/>
          <w:szCs w:val="28"/>
          <w:rtl/>
        </w:rPr>
        <w:t xml:space="preserve"> و اعلان عموم</w:t>
      </w:r>
      <w:r w:rsidRPr="00D61E02">
        <w:rPr>
          <w:rFonts w:cs="B Mitra" w:hint="cs"/>
          <w:sz w:val="28"/>
          <w:szCs w:val="28"/>
          <w:rtl/>
        </w:rPr>
        <w:t>ی</w:t>
      </w:r>
      <w:r w:rsidRPr="00D61E02">
        <w:rPr>
          <w:rFonts w:cs="B Mitra"/>
          <w:sz w:val="28"/>
          <w:szCs w:val="28"/>
          <w:rtl/>
        </w:rPr>
        <w:t xml:space="preserve"> و چگونگ</w:t>
      </w:r>
      <w:r w:rsidRPr="00D61E02">
        <w:rPr>
          <w:rFonts w:cs="B Mitra" w:hint="cs"/>
          <w:sz w:val="28"/>
          <w:szCs w:val="28"/>
          <w:rtl/>
        </w:rPr>
        <w:t>ی</w:t>
      </w:r>
      <w:r w:rsidRPr="00D61E02">
        <w:rPr>
          <w:rFonts w:cs="B Mitra"/>
          <w:sz w:val="28"/>
          <w:szCs w:val="28"/>
          <w:rtl/>
        </w:rPr>
        <w:t xml:space="preserve"> شناسا</w:t>
      </w:r>
      <w:r w:rsidRPr="00D61E02">
        <w:rPr>
          <w:rFonts w:cs="B Mitra" w:hint="cs"/>
          <w:sz w:val="28"/>
          <w:szCs w:val="28"/>
          <w:rtl/>
        </w:rPr>
        <w:t>یی</w:t>
      </w:r>
      <w:r w:rsidRPr="00D61E02">
        <w:rPr>
          <w:rFonts w:cs="B Mitra"/>
          <w:sz w:val="28"/>
          <w:szCs w:val="28"/>
          <w:rtl/>
        </w:rPr>
        <w:t>،</w:t>
      </w:r>
      <w:r w:rsidRPr="00D61E02">
        <w:rPr>
          <w:rFonts w:cs="B Mitra" w:hint="cs"/>
          <w:sz w:val="28"/>
          <w:szCs w:val="28"/>
          <w:rtl/>
        </w:rPr>
        <w:t xml:space="preserve"> </w:t>
      </w:r>
      <w:r w:rsidRPr="00D61E02">
        <w:rPr>
          <w:rFonts w:cs="B Mitra"/>
          <w:sz w:val="28"/>
          <w:szCs w:val="28"/>
          <w:rtl/>
        </w:rPr>
        <w:t>رتبه</w:t>
      </w:r>
      <w:r w:rsidRPr="00D61E02">
        <w:rPr>
          <w:rFonts w:cs="B Mitra"/>
          <w:sz w:val="28"/>
          <w:szCs w:val="28"/>
          <w:rtl/>
        </w:rPr>
        <w:softHyphen/>
        <w:t>بند</w:t>
      </w:r>
      <w:r w:rsidRPr="00D61E02">
        <w:rPr>
          <w:rFonts w:cs="B Mitra" w:hint="cs"/>
          <w:sz w:val="28"/>
          <w:szCs w:val="28"/>
          <w:rtl/>
        </w:rPr>
        <w:t>ی</w:t>
      </w:r>
      <w:r w:rsidRPr="00D61E02">
        <w:rPr>
          <w:rFonts w:cs="B Mitra"/>
          <w:sz w:val="28"/>
          <w:szCs w:val="28"/>
          <w:rtl/>
        </w:rPr>
        <w:t xml:space="preserve"> و تع</w:t>
      </w:r>
      <w:r w:rsidRPr="00D61E02">
        <w:rPr>
          <w:rFonts w:cs="B Mitra" w:hint="cs"/>
          <w:sz w:val="28"/>
          <w:szCs w:val="28"/>
          <w:rtl/>
        </w:rPr>
        <w:t>یی</w:t>
      </w:r>
      <w:r w:rsidRPr="00D61E02">
        <w:rPr>
          <w:rFonts w:cs="B Mitra" w:hint="eastAsia"/>
          <w:sz w:val="28"/>
          <w:szCs w:val="28"/>
          <w:rtl/>
        </w:rPr>
        <w:t>ن</w:t>
      </w:r>
      <w:r w:rsidRPr="00D61E02">
        <w:rPr>
          <w:rFonts w:cs="B Mitra"/>
          <w:sz w:val="28"/>
          <w:szCs w:val="28"/>
          <w:rtl/>
        </w:rPr>
        <w:t xml:space="preserve"> تکل</w:t>
      </w:r>
      <w:r w:rsidRPr="00D61E02">
        <w:rPr>
          <w:rFonts w:cs="B Mitra" w:hint="cs"/>
          <w:sz w:val="28"/>
          <w:szCs w:val="28"/>
          <w:rtl/>
        </w:rPr>
        <w:t>ی</w:t>
      </w:r>
      <w:r w:rsidRPr="00D61E02">
        <w:rPr>
          <w:rFonts w:cs="B Mitra" w:hint="eastAsia"/>
          <w:sz w:val="28"/>
          <w:szCs w:val="28"/>
          <w:rtl/>
        </w:rPr>
        <w:t>ف</w:t>
      </w:r>
      <w:r w:rsidRPr="00D61E02">
        <w:rPr>
          <w:rFonts w:cs="B Mitra"/>
          <w:sz w:val="28"/>
          <w:szCs w:val="28"/>
          <w:rtl/>
        </w:rPr>
        <w:t xml:space="preserve"> ارائه دهندگان خدمات مراکز داده فعال در کشور به منظور اعطا</w:t>
      </w:r>
      <w:r w:rsidRPr="00D61E02">
        <w:rPr>
          <w:rFonts w:cs="B Mitra" w:hint="cs"/>
          <w:sz w:val="28"/>
          <w:szCs w:val="28"/>
          <w:rtl/>
        </w:rPr>
        <w:t>ی</w:t>
      </w:r>
      <w:r w:rsidRPr="00D61E02">
        <w:rPr>
          <w:rFonts w:cs="B Mitra"/>
          <w:sz w:val="28"/>
          <w:szCs w:val="28"/>
          <w:rtl/>
        </w:rPr>
        <w:t xml:space="preserve"> گواه</w:t>
      </w:r>
      <w:r w:rsidRPr="00D61E02">
        <w:rPr>
          <w:rFonts w:cs="B Mitra" w:hint="cs"/>
          <w:sz w:val="28"/>
          <w:szCs w:val="28"/>
          <w:rtl/>
        </w:rPr>
        <w:t>ی</w:t>
      </w:r>
      <w:r w:rsidRPr="00D61E02">
        <w:rPr>
          <w:rFonts w:cs="B Mitra" w:hint="eastAsia"/>
          <w:sz w:val="28"/>
          <w:szCs w:val="28"/>
          <w:rtl/>
        </w:rPr>
        <w:t>نامه</w:t>
      </w:r>
      <w:r w:rsidRPr="00D61E02">
        <w:rPr>
          <w:rFonts w:cs="B Mitra"/>
          <w:sz w:val="28"/>
          <w:szCs w:val="28"/>
          <w:rtl/>
        </w:rPr>
        <w:t xml:space="preserve"> رتبه</w:t>
      </w:r>
      <w:r w:rsidRPr="00D61E02">
        <w:rPr>
          <w:rFonts w:cs="B Mitra"/>
          <w:sz w:val="28"/>
          <w:szCs w:val="28"/>
          <w:rtl/>
        </w:rPr>
        <w:softHyphen/>
        <w:t>بند</w:t>
      </w:r>
      <w:r w:rsidRPr="00D61E02">
        <w:rPr>
          <w:rFonts w:cs="B Mitra" w:hint="cs"/>
          <w:sz w:val="28"/>
          <w:szCs w:val="28"/>
          <w:rtl/>
        </w:rPr>
        <w:t>ی</w:t>
      </w:r>
      <w:r w:rsidRPr="00D61E02">
        <w:rPr>
          <w:rFonts w:cs="B Mitra"/>
          <w:sz w:val="28"/>
          <w:szCs w:val="28"/>
          <w:rtl/>
        </w:rPr>
        <w:t xml:space="preserve"> و مجوز ارائه خدمات مراکز داده</w:t>
      </w:r>
    </w:p>
    <w:p w14:paraId="1103A241" w14:textId="181C49F4" w:rsidR="00BB2CA2" w:rsidRPr="00AF4783" w:rsidRDefault="00BB2CA2" w:rsidP="00BC06A9">
      <w:pPr>
        <w:pStyle w:val="1"/>
        <w:rPr>
          <w:rtl/>
        </w:rPr>
      </w:pPr>
      <w:r w:rsidRPr="00AF4783">
        <w:rPr>
          <w:rFonts w:hint="cs"/>
          <w:rtl/>
        </w:rPr>
        <w:t>شرایط و ضوابط صدور گواهینامه رتبه</w:t>
      </w:r>
      <w:r w:rsidR="00BC06A9">
        <w:rPr>
          <w:rtl/>
        </w:rPr>
        <w:softHyphen/>
      </w:r>
      <w:r w:rsidRPr="00AF4783">
        <w:rPr>
          <w:rFonts w:hint="cs"/>
          <w:rtl/>
        </w:rPr>
        <w:t>بندی</w:t>
      </w:r>
      <w:r w:rsidR="00EF78A2">
        <w:rPr>
          <w:rFonts w:hint="cs"/>
          <w:rtl/>
        </w:rPr>
        <w:t xml:space="preserve"> و مجوز</w:t>
      </w:r>
      <w:r w:rsidRPr="00AF4783">
        <w:rPr>
          <w:rFonts w:hint="cs"/>
          <w:rtl/>
        </w:rPr>
        <w:t xml:space="preserve"> </w:t>
      </w:r>
      <w:r w:rsidR="00B954EF">
        <w:rPr>
          <w:rFonts w:hint="cs"/>
          <w:rtl/>
        </w:rPr>
        <w:t>موقت</w:t>
      </w:r>
      <w:r w:rsidRPr="00AF4783">
        <w:rPr>
          <w:rFonts w:hint="cs"/>
          <w:rtl/>
        </w:rPr>
        <w:t xml:space="preserve"> مرکز داده</w:t>
      </w:r>
    </w:p>
    <w:p w14:paraId="37D50B7E" w14:textId="0326A08B" w:rsidR="00BC06A9" w:rsidRPr="00302F17" w:rsidRDefault="00BB2CA2" w:rsidP="00BC06A9">
      <w:pPr>
        <w:pStyle w:val="a6"/>
        <w:spacing w:before="0" w:line="240" w:lineRule="auto"/>
        <w:rPr>
          <w:rFonts w:cs="B Mitra"/>
          <w:sz w:val="28"/>
          <w:szCs w:val="28"/>
          <w:rtl/>
        </w:rPr>
      </w:pPr>
      <w:r w:rsidRPr="00302F17">
        <w:rPr>
          <w:rFonts w:cs="B Mitra" w:hint="cs"/>
          <w:sz w:val="28"/>
          <w:szCs w:val="28"/>
          <w:rtl/>
        </w:rPr>
        <w:t>صدور گواهینامه تعیین رتبه برای مراکز داده، مجوز فعالیت در سطح کشور تلقی شده و دارنده گواهینامه متعهد</w:t>
      </w:r>
      <w:r w:rsidR="00302F17">
        <w:rPr>
          <w:rFonts w:cs="B Mitra" w:hint="cs"/>
          <w:sz w:val="28"/>
          <w:szCs w:val="28"/>
          <w:rtl/>
        </w:rPr>
        <w:t xml:space="preserve"> </w:t>
      </w:r>
      <w:r w:rsidRPr="00302F17">
        <w:rPr>
          <w:rFonts w:cs="B Mitra" w:hint="cs"/>
          <w:sz w:val="28"/>
          <w:szCs w:val="28"/>
          <w:rtl/>
        </w:rPr>
        <w:t xml:space="preserve">به اجرای شرایط و ضوابط </w:t>
      </w:r>
      <w:r w:rsidR="00454582" w:rsidRPr="00454582">
        <w:rPr>
          <w:rFonts w:cs="B Mitra" w:hint="cs"/>
          <w:sz w:val="28"/>
          <w:szCs w:val="28"/>
          <w:rtl/>
        </w:rPr>
        <w:t>ذیل و مواردی که سازمان در آينده ابلاغ می</w:t>
      </w:r>
      <w:r w:rsidR="00454582" w:rsidRPr="00454582">
        <w:rPr>
          <w:rFonts w:cs="B Mitra"/>
          <w:sz w:val="28"/>
          <w:szCs w:val="28"/>
          <w:rtl/>
        </w:rPr>
        <w:softHyphen/>
      </w:r>
      <w:r w:rsidR="00454582" w:rsidRPr="00454582">
        <w:rPr>
          <w:rFonts w:cs="B Mitra" w:hint="cs"/>
          <w:sz w:val="28"/>
          <w:szCs w:val="28"/>
          <w:rtl/>
        </w:rPr>
        <w:t xml:space="preserve">نماید، </w:t>
      </w:r>
      <w:r w:rsidRPr="00302F17">
        <w:rPr>
          <w:rFonts w:cs="B Mitra" w:hint="cs"/>
          <w:sz w:val="28"/>
          <w:szCs w:val="28"/>
          <w:rtl/>
        </w:rPr>
        <w:t>خواهد بود.</w:t>
      </w:r>
    </w:p>
    <w:p w14:paraId="75B8B959" w14:textId="77777777" w:rsidR="00BC06A9" w:rsidRPr="00BC06A9" w:rsidRDefault="00BC06A9" w:rsidP="00BC06A9">
      <w:pPr>
        <w:pStyle w:val="a6"/>
        <w:numPr>
          <w:ilvl w:val="0"/>
          <w:numId w:val="27"/>
        </w:numPr>
        <w:spacing w:before="0" w:line="240" w:lineRule="auto"/>
        <w:rPr>
          <w:rFonts w:cs="B Mitra"/>
          <w:sz w:val="28"/>
          <w:szCs w:val="28"/>
          <w:rtl/>
        </w:rPr>
      </w:pPr>
      <w:r w:rsidRPr="00BC06A9">
        <w:rPr>
          <w:rFonts w:cs="B Mitra" w:hint="cs"/>
          <w:sz w:val="28"/>
          <w:szCs w:val="28"/>
          <w:rtl/>
        </w:rPr>
        <w:t>متقاضی گواهینامه رتبه</w:t>
      </w:r>
      <w:r w:rsidRPr="00BC06A9">
        <w:rPr>
          <w:rFonts w:cs="B Mitra"/>
          <w:sz w:val="28"/>
          <w:szCs w:val="28"/>
          <w:rtl/>
        </w:rPr>
        <w:softHyphen/>
      </w:r>
      <w:r w:rsidRPr="00BC06A9">
        <w:rPr>
          <w:rFonts w:cs="B Mitra" w:hint="cs"/>
          <w:sz w:val="28"/>
          <w:szCs w:val="28"/>
          <w:rtl/>
        </w:rPr>
        <w:t>بندی باید دارای شخصیت حقوقی ثبت شده در ایران باشد.</w:t>
      </w:r>
    </w:p>
    <w:p w14:paraId="4D7BB4EB" w14:textId="3E945EFA" w:rsidR="00024F86" w:rsidRDefault="00024F86" w:rsidP="00270288">
      <w:pPr>
        <w:pStyle w:val="a6"/>
        <w:numPr>
          <w:ilvl w:val="0"/>
          <w:numId w:val="27"/>
        </w:numPr>
        <w:spacing w:before="0" w:line="240" w:lineRule="auto"/>
        <w:rPr>
          <w:rFonts w:cs="B Mitra"/>
          <w:sz w:val="28"/>
          <w:szCs w:val="28"/>
        </w:rPr>
      </w:pPr>
      <w:r w:rsidRPr="00C962D2">
        <w:rPr>
          <w:rFonts w:cs="B Mitra" w:hint="cs"/>
          <w:sz w:val="28"/>
          <w:szCs w:val="28"/>
          <w:rtl/>
        </w:rPr>
        <w:t xml:space="preserve">در </w:t>
      </w:r>
      <w:r>
        <w:rPr>
          <w:rFonts w:cs="B Mitra" w:hint="cs"/>
          <w:sz w:val="28"/>
          <w:szCs w:val="28"/>
          <w:rtl/>
        </w:rPr>
        <w:t xml:space="preserve">صورت </w:t>
      </w:r>
      <w:r w:rsidRPr="00C962D2">
        <w:rPr>
          <w:rFonts w:cs="B Mitra" w:hint="cs"/>
          <w:sz w:val="28"/>
          <w:szCs w:val="28"/>
          <w:rtl/>
        </w:rPr>
        <w:t>انحلال شخصیت حقوقی دارنده گواهینامه رتبه</w:t>
      </w:r>
      <w:r>
        <w:rPr>
          <w:rFonts w:cs="B Mitra"/>
          <w:sz w:val="28"/>
          <w:szCs w:val="28"/>
          <w:rtl/>
        </w:rPr>
        <w:softHyphen/>
      </w:r>
      <w:r w:rsidRPr="00C962D2">
        <w:rPr>
          <w:rFonts w:cs="B Mitra" w:hint="cs"/>
          <w:sz w:val="28"/>
          <w:szCs w:val="28"/>
          <w:rtl/>
        </w:rPr>
        <w:t>بندی</w:t>
      </w:r>
      <w:r>
        <w:rPr>
          <w:rFonts w:cs="B Mitra" w:hint="cs"/>
          <w:sz w:val="28"/>
          <w:szCs w:val="28"/>
          <w:rtl/>
        </w:rPr>
        <w:t xml:space="preserve">، </w:t>
      </w:r>
      <w:r w:rsidRPr="00C962D2">
        <w:rPr>
          <w:rFonts w:cs="B Mitra" w:hint="cs"/>
          <w:sz w:val="28"/>
          <w:szCs w:val="28"/>
          <w:rtl/>
        </w:rPr>
        <w:t xml:space="preserve">گواهینامه صادره لغو </w:t>
      </w:r>
      <w:r>
        <w:rPr>
          <w:rFonts w:cs="B Mitra" w:hint="cs"/>
          <w:sz w:val="28"/>
          <w:szCs w:val="28"/>
          <w:rtl/>
        </w:rPr>
        <w:t>مي</w:t>
      </w:r>
      <w:r>
        <w:rPr>
          <w:rFonts w:cs="B Mitra"/>
          <w:sz w:val="28"/>
          <w:szCs w:val="28"/>
          <w:rtl/>
        </w:rPr>
        <w:softHyphen/>
      </w:r>
      <w:r w:rsidRPr="00C962D2">
        <w:rPr>
          <w:rFonts w:cs="B Mitra" w:hint="cs"/>
          <w:sz w:val="28"/>
          <w:szCs w:val="28"/>
          <w:rtl/>
        </w:rPr>
        <w:t>شود.</w:t>
      </w:r>
      <w:r>
        <w:rPr>
          <w:rFonts w:cs="B Mitra" w:hint="cs"/>
          <w:sz w:val="28"/>
          <w:szCs w:val="28"/>
          <w:rtl/>
        </w:rPr>
        <w:t xml:space="preserve"> </w:t>
      </w:r>
    </w:p>
    <w:p w14:paraId="2F6D0724" w14:textId="77777777" w:rsidR="00BC06A9" w:rsidRPr="00BC06A9" w:rsidRDefault="00BC06A9" w:rsidP="00BC06A9">
      <w:pPr>
        <w:pStyle w:val="ListParagraph"/>
        <w:numPr>
          <w:ilvl w:val="0"/>
          <w:numId w:val="27"/>
        </w:numPr>
        <w:rPr>
          <w:rFonts w:cs="B Mitra"/>
          <w:sz w:val="28"/>
          <w:rtl/>
        </w:rPr>
      </w:pPr>
      <w:r w:rsidRPr="00BC06A9">
        <w:rPr>
          <w:rFonts w:cs="B Mitra" w:hint="cs"/>
          <w:sz w:val="28"/>
          <w:rtl/>
        </w:rPr>
        <w:t>صلاحیت عمومی مدیرعامل و اعضای هیئت مدیره متقاضی دریافت گواهینامه بايد احراز شود.</w:t>
      </w:r>
    </w:p>
    <w:p w14:paraId="31DE6718" w14:textId="329C7EB6" w:rsidR="00BB2CA2" w:rsidRDefault="00BB2CA2" w:rsidP="00C962D2">
      <w:pPr>
        <w:pStyle w:val="a6"/>
        <w:numPr>
          <w:ilvl w:val="0"/>
          <w:numId w:val="27"/>
        </w:numPr>
        <w:spacing w:before="0" w:line="240" w:lineRule="auto"/>
        <w:rPr>
          <w:rFonts w:cs="B Mitra"/>
          <w:sz w:val="28"/>
          <w:szCs w:val="28"/>
        </w:rPr>
      </w:pPr>
      <w:r w:rsidRPr="00C962D2">
        <w:rPr>
          <w:rFonts w:cs="B Mitra" w:hint="cs"/>
          <w:sz w:val="28"/>
          <w:szCs w:val="28"/>
          <w:rtl/>
        </w:rPr>
        <w:t>اعتبار</w:t>
      </w:r>
      <w:r w:rsidR="00EF78A2">
        <w:rPr>
          <w:rFonts w:cs="B Mitra" w:hint="cs"/>
          <w:sz w:val="28"/>
          <w:szCs w:val="28"/>
          <w:rtl/>
        </w:rPr>
        <w:t xml:space="preserve"> گواهينامه</w:t>
      </w:r>
      <w:r w:rsidRPr="00C962D2">
        <w:rPr>
          <w:rFonts w:cs="B Mitra" w:hint="cs"/>
          <w:sz w:val="28"/>
          <w:szCs w:val="28"/>
          <w:rtl/>
        </w:rPr>
        <w:t xml:space="preserve"> از تاریخ صدور به مدت سه سال خواهد بود.</w:t>
      </w:r>
    </w:p>
    <w:p w14:paraId="657EE3D5" w14:textId="2886C892" w:rsidR="00430EDE" w:rsidRPr="00024F86" w:rsidRDefault="00430EDE" w:rsidP="00430EDE">
      <w:pPr>
        <w:pStyle w:val="a6"/>
        <w:numPr>
          <w:ilvl w:val="0"/>
          <w:numId w:val="27"/>
        </w:numPr>
        <w:spacing w:before="0" w:line="240" w:lineRule="auto"/>
        <w:rPr>
          <w:rFonts w:cs="B Mitra"/>
          <w:sz w:val="28"/>
          <w:szCs w:val="28"/>
        </w:rPr>
      </w:pPr>
      <w:r w:rsidRPr="00024F86">
        <w:rPr>
          <w:rFonts w:cs="B Mitra" w:hint="cs"/>
          <w:sz w:val="28"/>
          <w:szCs w:val="28"/>
          <w:rtl/>
        </w:rPr>
        <w:t>استقرار و بهره</w:t>
      </w:r>
      <w:r w:rsidRPr="00024F86">
        <w:rPr>
          <w:rFonts w:cs="B Mitra"/>
          <w:sz w:val="28"/>
          <w:szCs w:val="28"/>
          <w:rtl/>
        </w:rPr>
        <w:softHyphen/>
      </w:r>
      <w:r w:rsidRPr="00024F86">
        <w:rPr>
          <w:rFonts w:cs="B Mitra" w:hint="cs"/>
          <w:sz w:val="28"/>
          <w:szCs w:val="28"/>
          <w:rtl/>
        </w:rPr>
        <w:t>برداری مراکز داده سيار نيز مشمول رتبه</w:t>
      </w:r>
      <w:r w:rsidRPr="00024F86">
        <w:rPr>
          <w:rFonts w:cs="B Mitra"/>
          <w:sz w:val="28"/>
          <w:szCs w:val="28"/>
          <w:rtl/>
        </w:rPr>
        <w:softHyphen/>
      </w:r>
      <w:r w:rsidRPr="00024F86">
        <w:rPr>
          <w:rFonts w:cs="B Mitra" w:hint="cs"/>
          <w:sz w:val="28"/>
          <w:szCs w:val="28"/>
          <w:rtl/>
        </w:rPr>
        <w:t>بندی مي</w:t>
      </w:r>
      <w:r w:rsidRPr="00024F86">
        <w:rPr>
          <w:rFonts w:cs="B Mitra"/>
          <w:sz w:val="28"/>
          <w:szCs w:val="28"/>
          <w:rtl/>
        </w:rPr>
        <w:softHyphen/>
      </w:r>
      <w:r w:rsidRPr="00024F86">
        <w:rPr>
          <w:rFonts w:cs="B Mitra" w:hint="cs"/>
          <w:sz w:val="28"/>
          <w:szCs w:val="28"/>
          <w:rtl/>
        </w:rPr>
        <w:t>باشد.</w:t>
      </w:r>
    </w:p>
    <w:p w14:paraId="65A9B28C" w14:textId="77777777" w:rsidR="00BC06A9" w:rsidRPr="00BC06A9" w:rsidRDefault="00BC06A9" w:rsidP="00BC06A9">
      <w:pPr>
        <w:pStyle w:val="a6"/>
        <w:numPr>
          <w:ilvl w:val="0"/>
          <w:numId w:val="27"/>
        </w:numPr>
        <w:spacing w:before="0" w:line="240" w:lineRule="auto"/>
        <w:rPr>
          <w:rFonts w:cs="B Mitra"/>
          <w:sz w:val="28"/>
          <w:szCs w:val="28"/>
          <w:rtl/>
        </w:rPr>
      </w:pPr>
      <w:r w:rsidRPr="00BC06A9">
        <w:rPr>
          <w:rFonts w:cs="B Mitra" w:hint="cs"/>
          <w:sz w:val="28"/>
          <w:szCs w:val="28"/>
          <w:rtl/>
        </w:rPr>
        <w:t>صدور گواهینامه رتبه</w:t>
      </w:r>
      <w:r w:rsidRPr="00BC06A9">
        <w:rPr>
          <w:rFonts w:cs="B Mitra"/>
          <w:sz w:val="28"/>
          <w:szCs w:val="28"/>
          <w:rtl/>
        </w:rPr>
        <w:softHyphen/>
      </w:r>
      <w:r w:rsidRPr="00BC06A9">
        <w:rPr>
          <w:rFonts w:cs="B Mitra" w:hint="cs"/>
          <w:sz w:val="28"/>
          <w:szCs w:val="28"/>
          <w:rtl/>
        </w:rPr>
        <w:t>بندی منحصراً به متقاضیانی اعطاء خواهد شد که حداقل امتیاز یکی از رتبه</w:t>
      </w:r>
      <w:r w:rsidRPr="00BC06A9">
        <w:rPr>
          <w:rFonts w:cs="B Mitra"/>
          <w:sz w:val="28"/>
          <w:szCs w:val="28"/>
          <w:rtl/>
        </w:rPr>
        <w:softHyphen/>
      </w:r>
      <w:r w:rsidRPr="00BC06A9">
        <w:rPr>
          <w:rFonts w:cs="B Mitra" w:hint="cs"/>
          <w:sz w:val="28"/>
          <w:szCs w:val="28"/>
          <w:rtl/>
        </w:rPr>
        <w:t xml:space="preserve">ها را کسب نمایند. </w:t>
      </w:r>
    </w:p>
    <w:p w14:paraId="3C25D551" w14:textId="63BACBBA" w:rsidR="00BB2CA2" w:rsidRPr="00BC06A9" w:rsidRDefault="00BB2CA2" w:rsidP="00C962D2">
      <w:pPr>
        <w:pStyle w:val="a6"/>
        <w:numPr>
          <w:ilvl w:val="0"/>
          <w:numId w:val="27"/>
        </w:numPr>
        <w:spacing w:before="0" w:line="240" w:lineRule="auto"/>
        <w:rPr>
          <w:rFonts w:cs="B Mitra"/>
          <w:sz w:val="28"/>
          <w:szCs w:val="28"/>
        </w:rPr>
      </w:pPr>
      <w:r w:rsidRPr="00BC06A9">
        <w:rPr>
          <w:rFonts w:cs="B Mitra" w:hint="cs"/>
          <w:sz w:val="28"/>
          <w:szCs w:val="28"/>
          <w:rtl/>
        </w:rPr>
        <w:t>تمدید مدت اعتبار منوط به تداوم فعالیت و حفظ شرایط رتبه</w:t>
      </w:r>
      <w:r w:rsidR="00302F17" w:rsidRPr="00BC06A9">
        <w:rPr>
          <w:rFonts w:cs="B Mitra"/>
          <w:sz w:val="28"/>
          <w:szCs w:val="28"/>
          <w:rtl/>
        </w:rPr>
        <w:softHyphen/>
      </w:r>
      <w:r w:rsidRPr="00BC06A9">
        <w:rPr>
          <w:rFonts w:cs="B Mitra" w:hint="cs"/>
          <w:sz w:val="28"/>
          <w:szCs w:val="28"/>
          <w:rtl/>
        </w:rPr>
        <w:t>بندی در چارچوب ضوابط و مقرراتی خواهد بود که توسط سازمان</w:t>
      </w:r>
      <w:r w:rsidR="00454582" w:rsidRPr="00BC06A9">
        <w:rPr>
          <w:rFonts w:cs="B Mitra" w:hint="cs"/>
          <w:sz w:val="28"/>
          <w:szCs w:val="28"/>
          <w:rtl/>
        </w:rPr>
        <w:t xml:space="preserve"> و کميسيون تنظيم مقررات ارتباطات</w:t>
      </w:r>
      <w:r w:rsidRPr="00BC06A9">
        <w:rPr>
          <w:rFonts w:cs="B Mitra" w:hint="cs"/>
          <w:sz w:val="28"/>
          <w:szCs w:val="28"/>
          <w:rtl/>
        </w:rPr>
        <w:t xml:space="preserve"> ابلاغ می</w:t>
      </w:r>
      <w:r w:rsidR="00302F17" w:rsidRPr="00BC06A9">
        <w:rPr>
          <w:rFonts w:cs="B Mitra"/>
          <w:sz w:val="28"/>
          <w:szCs w:val="28"/>
          <w:rtl/>
        </w:rPr>
        <w:softHyphen/>
      </w:r>
      <w:r w:rsidRPr="00BC06A9">
        <w:rPr>
          <w:rFonts w:cs="B Mitra" w:hint="cs"/>
          <w:sz w:val="28"/>
          <w:szCs w:val="28"/>
          <w:rtl/>
        </w:rPr>
        <w:t>گردد.</w:t>
      </w:r>
    </w:p>
    <w:p w14:paraId="127556DA" w14:textId="38B5D2DA" w:rsidR="00BB2CA2" w:rsidRPr="00BC06A9" w:rsidRDefault="00BB2CA2" w:rsidP="00EF78A2">
      <w:pPr>
        <w:pStyle w:val="a6"/>
        <w:numPr>
          <w:ilvl w:val="0"/>
          <w:numId w:val="27"/>
        </w:numPr>
        <w:spacing w:before="0" w:line="240" w:lineRule="auto"/>
        <w:rPr>
          <w:rFonts w:cs="B Mitra"/>
          <w:sz w:val="28"/>
          <w:szCs w:val="28"/>
        </w:rPr>
      </w:pPr>
      <w:r w:rsidRPr="00BC06A9">
        <w:rPr>
          <w:rFonts w:cs="B Mitra" w:hint="cs"/>
          <w:sz w:val="28"/>
          <w:szCs w:val="28"/>
          <w:rtl/>
        </w:rPr>
        <w:t xml:space="preserve">دارنده گواهینامه مکلف به پذیرش و اجرای </w:t>
      </w:r>
      <w:r w:rsidR="00302F17" w:rsidRPr="00BC06A9">
        <w:rPr>
          <w:rFonts w:cs="B Mitra" w:hint="cs"/>
          <w:sz w:val="28"/>
          <w:szCs w:val="28"/>
          <w:rtl/>
        </w:rPr>
        <w:t>استانداردهای ملي، استانداردهای بين</w:t>
      </w:r>
      <w:r w:rsidR="00302F17" w:rsidRPr="00BC06A9">
        <w:rPr>
          <w:rFonts w:cs="B Mitra"/>
          <w:sz w:val="28"/>
          <w:szCs w:val="28"/>
          <w:rtl/>
        </w:rPr>
        <w:softHyphen/>
      </w:r>
      <w:r w:rsidR="00302F17" w:rsidRPr="00BC06A9">
        <w:rPr>
          <w:rFonts w:cs="B Mitra" w:hint="cs"/>
          <w:sz w:val="28"/>
          <w:szCs w:val="28"/>
          <w:rtl/>
        </w:rPr>
        <w:t xml:space="preserve">المللي، </w:t>
      </w:r>
      <w:r w:rsidRPr="00BC06A9">
        <w:rPr>
          <w:rFonts w:cs="B Mitra" w:hint="cs"/>
          <w:sz w:val="28"/>
          <w:szCs w:val="28"/>
          <w:rtl/>
        </w:rPr>
        <w:t>پروتکل</w:t>
      </w:r>
      <w:r w:rsidR="00302F17" w:rsidRPr="00BC06A9">
        <w:rPr>
          <w:rFonts w:cs="B Mitra"/>
          <w:sz w:val="28"/>
          <w:szCs w:val="28"/>
          <w:rtl/>
        </w:rPr>
        <w:softHyphen/>
      </w:r>
      <w:r w:rsidRPr="00BC06A9">
        <w:rPr>
          <w:rFonts w:cs="B Mitra" w:hint="cs"/>
          <w:sz w:val="28"/>
          <w:szCs w:val="28"/>
          <w:rtl/>
        </w:rPr>
        <w:t>ها و کنوانسیون</w:t>
      </w:r>
      <w:r w:rsidR="00302F17" w:rsidRPr="00BC06A9">
        <w:rPr>
          <w:rFonts w:cs="B Mitra"/>
          <w:sz w:val="28"/>
          <w:szCs w:val="28"/>
          <w:rtl/>
        </w:rPr>
        <w:softHyphen/>
      </w:r>
      <w:r w:rsidR="00302F17" w:rsidRPr="00BC06A9">
        <w:rPr>
          <w:rFonts w:cs="B Mitra" w:hint="cs"/>
          <w:sz w:val="28"/>
          <w:szCs w:val="28"/>
          <w:rtl/>
        </w:rPr>
        <w:t>های بین</w:t>
      </w:r>
      <w:r w:rsidR="00302F17" w:rsidRPr="00BC06A9">
        <w:rPr>
          <w:rFonts w:cs="B Mitra"/>
          <w:sz w:val="28"/>
          <w:szCs w:val="28"/>
          <w:rtl/>
        </w:rPr>
        <w:softHyphen/>
      </w:r>
      <w:r w:rsidRPr="00BC06A9">
        <w:rPr>
          <w:rFonts w:cs="B Mitra" w:hint="cs"/>
          <w:sz w:val="28"/>
          <w:szCs w:val="28"/>
          <w:rtl/>
        </w:rPr>
        <w:t xml:space="preserve">المللی مورد تائید </w:t>
      </w:r>
      <w:r w:rsidR="00302F17" w:rsidRPr="00BC06A9">
        <w:rPr>
          <w:rFonts w:cs="B Mitra" w:hint="cs"/>
          <w:sz w:val="28"/>
          <w:szCs w:val="28"/>
          <w:rtl/>
        </w:rPr>
        <w:t>ج.ا. ايران که ت</w:t>
      </w:r>
      <w:r w:rsidRPr="00BC06A9">
        <w:rPr>
          <w:rFonts w:cs="B Mitra" w:hint="cs"/>
          <w:sz w:val="28"/>
          <w:szCs w:val="28"/>
          <w:rtl/>
        </w:rPr>
        <w:t>وسط سازمان ابلاغ می</w:t>
      </w:r>
      <w:r w:rsidR="00302F17" w:rsidRPr="00BC06A9">
        <w:rPr>
          <w:rFonts w:cs="B Mitra"/>
          <w:sz w:val="28"/>
          <w:szCs w:val="28"/>
          <w:rtl/>
        </w:rPr>
        <w:softHyphen/>
      </w:r>
      <w:r w:rsidRPr="00BC06A9">
        <w:rPr>
          <w:rFonts w:cs="B Mitra" w:hint="cs"/>
          <w:sz w:val="28"/>
          <w:szCs w:val="28"/>
          <w:rtl/>
        </w:rPr>
        <w:t>گردد</w:t>
      </w:r>
      <w:r w:rsidR="00302F17" w:rsidRPr="00BC06A9">
        <w:rPr>
          <w:rFonts w:cs="B Mitra" w:hint="cs"/>
          <w:sz w:val="28"/>
          <w:szCs w:val="28"/>
          <w:rtl/>
        </w:rPr>
        <w:t>،</w:t>
      </w:r>
      <w:r w:rsidRPr="00BC06A9">
        <w:rPr>
          <w:rFonts w:cs="B Mitra" w:hint="cs"/>
          <w:sz w:val="28"/>
          <w:szCs w:val="28"/>
          <w:rtl/>
        </w:rPr>
        <w:t xml:space="preserve"> خواهد بود.</w:t>
      </w:r>
    </w:p>
    <w:p w14:paraId="529ACB25" w14:textId="77777777" w:rsidR="00BC06A9" w:rsidRDefault="00BC06A9" w:rsidP="00BC06A9">
      <w:pPr>
        <w:pStyle w:val="a6"/>
        <w:numPr>
          <w:ilvl w:val="0"/>
          <w:numId w:val="27"/>
        </w:numPr>
        <w:spacing w:before="0" w:line="240" w:lineRule="auto"/>
        <w:rPr>
          <w:rFonts w:cs="B Mitra"/>
          <w:sz w:val="28"/>
          <w:szCs w:val="28"/>
        </w:rPr>
      </w:pPr>
      <w:r w:rsidRPr="00BC06A9">
        <w:rPr>
          <w:rFonts w:cs="B Mitra" w:hint="cs"/>
          <w:sz w:val="28"/>
          <w:szCs w:val="28"/>
          <w:rtl/>
        </w:rPr>
        <w:t>پس از صدور گواهی رتبه</w:t>
      </w:r>
      <w:r w:rsidRPr="00BC06A9">
        <w:rPr>
          <w:rFonts w:cs="B Mitra"/>
          <w:sz w:val="28"/>
          <w:szCs w:val="28"/>
          <w:rtl/>
        </w:rPr>
        <w:softHyphen/>
      </w:r>
      <w:r w:rsidRPr="00BC06A9">
        <w:rPr>
          <w:rFonts w:cs="B Mitra" w:hint="cs"/>
          <w:sz w:val="28"/>
          <w:szCs w:val="28"/>
          <w:rtl/>
        </w:rPr>
        <w:t>بندی، ارزیابی مجدد از متقاضیانی که درخواست ارتقای رتبه دارند، وفق شرايط و ضوابط پذیرفته خواهد شد.</w:t>
      </w:r>
    </w:p>
    <w:p w14:paraId="1CE26223" w14:textId="77777777" w:rsidR="00BD215E" w:rsidRPr="00C962D2" w:rsidRDefault="00BD215E" w:rsidP="00BD215E">
      <w:pPr>
        <w:pStyle w:val="a6"/>
        <w:numPr>
          <w:ilvl w:val="0"/>
          <w:numId w:val="27"/>
        </w:numPr>
        <w:spacing w:before="0" w:line="240" w:lineRule="auto"/>
        <w:rPr>
          <w:rFonts w:cs="B Mitra"/>
          <w:sz w:val="28"/>
          <w:szCs w:val="28"/>
        </w:rPr>
      </w:pPr>
      <w:r w:rsidRPr="00C962D2">
        <w:rPr>
          <w:rFonts w:cs="B Mitra" w:hint="cs"/>
          <w:sz w:val="28"/>
          <w:szCs w:val="28"/>
          <w:rtl/>
        </w:rPr>
        <w:t>پذیرش درخواست دارنده گواهینامه رتبه</w:t>
      </w:r>
      <w:r w:rsidRPr="00C962D2">
        <w:rPr>
          <w:rFonts w:cs="B Mitra"/>
          <w:sz w:val="28"/>
          <w:szCs w:val="28"/>
          <w:rtl/>
        </w:rPr>
        <w:softHyphen/>
      </w:r>
      <w:r w:rsidRPr="00C962D2">
        <w:rPr>
          <w:rFonts w:cs="B Mitra" w:hint="cs"/>
          <w:sz w:val="28"/>
          <w:szCs w:val="28"/>
          <w:rtl/>
        </w:rPr>
        <w:t>بندی ارائه دهندگان خدمات مرکز داده، به منظور ارزیابی مجدد برای ارتقای رتبه، مستلزم سپری شدن حداقل 6 ماه از تاریخ گواهینامه قبلی خواهد بود.</w:t>
      </w:r>
    </w:p>
    <w:p w14:paraId="3A91952E" w14:textId="28457C1A" w:rsidR="00BB2CA2" w:rsidRPr="00C962D2" w:rsidRDefault="00BB2CA2" w:rsidP="00C962D2">
      <w:pPr>
        <w:pStyle w:val="a6"/>
        <w:numPr>
          <w:ilvl w:val="0"/>
          <w:numId w:val="27"/>
        </w:numPr>
        <w:spacing w:before="0" w:line="240" w:lineRule="auto"/>
        <w:rPr>
          <w:rFonts w:cs="B Mitra"/>
          <w:sz w:val="28"/>
          <w:szCs w:val="28"/>
        </w:rPr>
      </w:pPr>
      <w:r w:rsidRPr="00BC06A9">
        <w:rPr>
          <w:rFonts w:cs="B Mitra" w:hint="cs"/>
          <w:sz w:val="28"/>
          <w:szCs w:val="28"/>
          <w:rtl/>
        </w:rPr>
        <w:t>همزمان با تا</w:t>
      </w:r>
      <w:r w:rsidR="00302F17" w:rsidRPr="00BC06A9">
        <w:rPr>
          <w:rFonts w:cs="B Mitra" w:hint="cs"/>
          <w:sz w:val="28"/>
          <w:szCs w:val="28"/>
          <w:rtl/>
        </w:rPr>
        <w:t>ي</w:t>
      </w:r>
      <w:r w:rsidRPr="00BC06A9">
        <w:rPr>
          <w:rFonts w:cs="B Mitra" w:hint="cs"/>
          <w:sz w:val="28"/>
          <w:szCs w:val="28"/>
          <w:rtl/>
        </w:rPr>
        <w:t>ید مدت اعتبار</w:t>
      </w:r>
      <w:r w:rsidR="00302F17" w:rsidRPr="00BC06A9">
        <w:rPr>
          <w:rFonts w:cs="B Mitra" w:hint="cs"/>
          <w:sz w:val="28"/>
          <w:szCs w:val="28"/>
          <w:rtl/>
        </w:rPr>
        <w:t>،</w:t>
      </w:r>
      <w:r w:rsidRPr="00BC06A9">
        <w:rPr>
          <w:rFonts w:cs="B Mitra" w:hint="cs"/>
          <w:sz w:val="28"/>
          <w:szCs w:val="28"/>
          <w:rtl/>
        </w:rPr>
        <w:t xml:space="preserve"> دارنده گواهینامه می</w:t>
      </w:r>
      <w:r w:rsidR="00302F17" w:rsidRPr="00BC06A9">
        <w:rPr>
          <w:rFonts w:cs="B Mitra"/>
          <w:sz w:val="28"/>
          <w:szCs w:val="28"/>
          <w:rtl/>
        </w:rPr>
        <w:softHyphen/>
      </w:r>
      <w:r w:rsidRPr="00BC06A9">
        <w:rPr>
          <w:rFonts w:cs="B Mitra" w:hint="cs"/>
          <w:sz w:val="28"/>
          <w:szCs w:val="28"/>
          <w:rtl/>
        </w:rPr>
        <w:t>تواند</w:t>
      </w:r>
      <w:r w:rsidRPr="00C962D2">
        <w:rPr>
          <w:rFonts w:cs="B Mitra" w:hint="cs"/>
          <w:sz w:val="28"/>
          <w:szCs w:val="28"/>
          <w:rtl/>
        </w:rPr>
        <w:t xml:space="preserve"> درخواست ارتقای رتبه نماید.</w:t>
      </w:r>
    </w:p>
    <w:p w14:paraId="7E14D116" w14:textId="6ACB780A" w:rsidR="00BB2CA2" w:rsidRPr="00C962D2" w:rsidRDefault="00BB2CA2" w:rsidP="00270288">
      <w:pPr>
        <w:pStyle w:val="a6"/>
        <w:numPr>
          <w:ilvl w:val="0"/>
          <w:numId w:val="27"/>
        </w:numPr>
        <w:spacing w:before="0" w:line="240" w:lineRule="auto"/>
        <w:rPr>
          <w:rFonts w:cs="B Mitra"/>
          <w:sz w:val="28"/>
          <w:szCs w:val="28"/>
        </w:rPr>
      </w:pPr>
      <w:r w:rsidRPr="00C962D2">
        <w:rPr>
          <w:rFonts w:cs="B Mitra" w:hint="cs"/>
          <w:sz w:val="28"/>
          <w:szCs w:val="28"/>
          <w:rtl/>
        </w:rPr>
        <w:t>دارنده گواهینامه در</w:t>
      </w:r>
      <w:r w:rsidR="00302F17" w:rsidRPr="00C962D2">
        <w:rPr>
          <w:rFonts w:cs="B Mitra" w:hint="cs"/>
          <w:sz w:val="28"/>
          <w:szCs w:val="28"/>
          <w:rtl/>
        </w:rPr>
        <w:t xml:space="preserve"> </w:t>
      </w:r>
      <w:r w:rsidRPr="00C962D2">
        <w:rPr>
          <w:rFonts w:cs="B Mitra" w:hint="cs"/>
          <w:sz w:val="28"/>
          <w:szCs w:val="28"/>
          <w:rtl/>
        </w:rPr>
        <w:t xml:space="preserve">صورت </w:t>
      </w:r>
      <w:r w:rsidR="00302F17" w:rsidRPr="00C962D2">
        <w:rPr>
          <w:rFonts w:cs="B Mitra" w:hint="cs"/>
          <w:sz w:val="28"/>
          <w:szCs w:val="28"/>
          <w:rtl/>
        </w:rPr>
        <w:t xml:space="preserve">عدم </w:t>
      </w:r>
      <w:r w:rsidR="00EF78A2">
        <w:rPr>
          <w:rFonts w:cs="B Mitra" w:hint="cs"/>
          <w:sz w:val="28"/>
          <w:szCs w:val="28"/>
          <w:rtl/>
        </w:rPr>
        <w:t>قبول اصلاحات اعلامي</w:t>
      </w:r>
      <w:r w:rsidRPr="00C962D2">
        <w:rPr>
          <w:rFonts w:cs="B Mitra" w:hint="cs"/>
          <w:sz w:val="28"/>
          <w:szCs w:val="28"/>
          <w:rtl/>
        </w:rPr>
        <w:t xml:space="preserve"> که پس از سه سال در شرایط و ضوابط ایجاد و توسط سازمان ابلاغ می</w:t>
      </w:r>
      <w:r w:rsidR="00302F17" w:rsidRPr="00C962D2">
        <w:rPr>
          <w:rFonts w:cs="B Mitra"/>
          <w:sz w:val="28"/>
          <w:szCs w:val="28"/>
          <w:rtl/>
        </w:rPr>
        <w:softHyphen/>
      </w:r>
      <w:r w:rsidRPr="00C962D2">
        <w:rPr>
          <w:rFonts w:cs="B Mitra" w:hint="cs"/>
          <w:sz w:val="28"/>
          <w:szCs w:val="28"/>
          <w:rtl/>
        </w:rPr>
        <w:t>شود</w:t>
      </w:r>
      <w:r w:rsidR="00EF78A2">
        <w:rPr>
          <w:rFonts w:cs="B Mitra" w:hint="cs"/>
          <w:sz w:val="28"/>
          <w:szCs w:val="28"/>
          <w:rtl/>
        </w:rPr>
        <w:t xml:space="preserve">، </w:t>
      </w:r>
      <w:r w:rsidRPr="00C962D2">
        <w:rPr>
          <w:rFonts w:cs="B Mitra" w:hint="cs"/>
          <w:sz w:val="28"/>
          <w:szCs w:val="28"/>
          <w:rtl/>
        </w:rPr>
        <w:t>حق هیچگونه ادعا و مطالبه</w:t>
      </w:r>
      <w:r w:rsidR="00302F17" w:rsidRPr="00C962D2">
        <w:rPr>
          <w:rFonts w:cs="B Mitra"/>
          <w:sz w:val="28"/>
          <w:szCs w:val="28"/>
          <w:rtl/>
        </w:rPr>
        <w:softHyphen/>
      </w:r>
      <w:r w:rsidRPr="00C962D2">
        <w:rPr>
          <w:rFonts w:cs="B Mitra" w:hint="cs"/>
          <w:sz w:val="28"/>
          <w:szCs w:val="28"/>
          <w:rtl/>
        </w:rPr>
        <w:t>ای درخصوص شرایطی که م</w:t>
      </w:r>
      <w:r w:rsidR="00302F17" w:rsidRPr="00C962D2">
        <w:rPr>
          <w:rFonts w:cs="B Mitra" w:hint="cs"/>
          <w:sz w:val="28"/>
          <w:szCs w:val="28"/>
          <w:rtl/>
        </w:rPr>
        <w:t>تقاضیان تمدید از آن برخوردار می</w:t>
      </w:r>
      <w:r w:rsidR="00302F17" w:rsidRPr="00C962D2">
        <w:rPr>
          <w:rFonts w:cs="B Mitra"/>
          <w:sz w:val="28"/>
          <w:szCs w:val="28"/>
          <w:rtl/>
        </w:rPr>
        <w:softHyphen/>
      </w:r>
      <w:r w:rsidRPr="00C962D2">
        <w:rPr>
          <w:rFonts w:cs="B Mitra" w:hint="cs"/>
          <w:sz w:val="28"/>
          <w:szCs w:val="28"/>
          <w:rtl/>
        </w:rPr>
        <w:t>شوند</w:t>
      </w:r>
      <w:r w:rsidR="00302F17" w:rsidRPr="00C962D2">
        <w:rPr>
          <w:rFonts w:cs="B Mitra" w:hint="cs"/>
          <w:sz w:val="28"/>
          <w:szCs w:val="28"/>
          <w:rtl/>
        </w:rPr>
        <w:t>،</w:t>
      </w:r>
      <w:r w:rsidRPr="00C962D2">
        <w:rPr>
          <w:rFonts w:cs="B Mitra" w:hint="cs"/>
          <w:sz w:val="28"/>
          <w:szCs w:val="28"/>
          <w:rtl/>
        </w:rPr>
        <w:t xml:space="preserve"> نخواهد داشت و </w:t>
      </w:r>
      <w:r w:rsidR="00302F17" w:rsidRPr="00C962D2">
        <w:rPr>
          <w:rFonts w:cs="B Mitra" w:hint="cs"/>
          <w:sz w:val="28"/>
          <w:szCs w:val="28"/>
          <w:rtl/>
        </w:rPr>
        <w:t xml:space="preserve">ادامه </w:t>
      </w:r>
      <w:r w:rsidRPr="00C962D2">
        <w:rPr>
          <w:rFonts w:cs="B Mitra" w:hint="cs"/>
          <w:sz w:val="28"/>
          <w:szCs w:val="28"/>
          <w:rtl/>
        </w:rPr>
        <w:t xml:space="preserve">فعالیت آن رسمیت </w:t>
      </w:r>
      <w:r w:rsidR="00302F17" w:rsidRPr="00C962D2">
        <w:rPr>
          <w:rFonts w:cs="B Mitra" w:hint="cs"/>
          <w:sz w:val="28"/>
          <w:szCs w:val="28"/>
          <w:rtl/>
        </w:rPr>
        <w:t>ندارد</w:t>
      </w:r>
      <w:r w:rsidR="00270288">
        <w:rPr>
          <w:rFonts w:cs="B Mitra" w:hint="cs"/>
          <w:sz w:val="28"/>
          <w:szCs w:val="28"/>
          <w:rtl/>
        </w:rPr>
        <w:t>.</w:t>
      </w:r>
    </w:p>
    <w:p w14:paraId="7FA62EDA" w14:textId="7890F931" w:rsidR="00BB2CA2" w:rsidRPr="00C962D2" w:rsidRDefault="00BB2CA2" w:rsidP="00270288">
      <w:pPr>
        <w:pStyle w:val="a6"/>
        <w:numPr>
          <w:ilvl w:val="0"/>
          <w:numId w:val="27"/>
        </w:numPr>
        <w:spacing w:before="0" w:line="240" w:lineRule="auto"/>
        <w:rPr>
          <w:rFonts w:cs="B Mitra"/>
          <w:sz w:val="28"/>
          <w:szCs w:val="28"/>
        </w:rPr>
      </w:pPr>
      <w:r w:rsidRPr="00C962D2">
        <w:rPr>
          <w:rFonts w:cs="B Mitra" w:hint="cs"/>
          <w:sz w:val="28"/>
          <w:szCs w:val="28"/>
          <w:rtl/>
        </w:rPr>
        <w:t>متقاضیان در صورت داشتن سهامدار خارجی</w:t>
      </w:r>
      <w:r w:rsidR="00302F17" w:rsidRPr="00C962D2">
        <w:rPr>
          <w:rFonts w:cs="B Mitra" w:hint="cs"/>
          <w:sz w:val="28"/>
          <w:szCs w:val="28"/>
          <w:rtl/>
        </w:rPr>
        <w:t>،</w:t>
      </w:r>
      <w:r w:rsidRPr="00C962D2">
        <w:rPr>
          <w:rFonts w:cs="B Mitra" w:hint="cs"/>
          <w:sz w:val="28"/>
          <w:szCs w:val="28"/>
          <w:rtl/>
        </w:rPr>
        <w:t xml:space="preserve"> سهام آنان نباید ب</w:t>
      </w:r>
      <w:r w:rsidR="00EF78A2">
        <w:rPr>
          <w:rFonts w:cs="B Mitra" w:hint="cs"/>
          <w:sz w:val="28"/>
          <w:szCs w:val="28"/>
          <w:rtl/>
        </w:rPr>
        <w:t xml:space="preserve">یش از 49 درصد سهام کل شرکت باشد </w:t>
      </w:r>
    </w:p>
    <w:p w14:paraId="256056C2" w14:textId="0AB2631D" w:rsidR="00BB2CA2" w:rsidRDefault="00BB2CA2" w:rsidP="00270288">
      <w:pPr>
        <w:pStyle w:val="a6"/>
        <w:numPr>
          <w:ilvl w:val="0"/>
          <w:numId w:val="27"/>
        </w:numPr>
        <w:spacing w:before="0" w:line="240" w:lineRule="auto"/>
        <w:rPr>
          <w:rFonts w:cs="B Mitra"/>
          <w:sz w:val="28"/>
          <w:szCs w:val="28"/>
        </w:rPr>
      </w:pPr>
      <w:r w:rsidRPr="00C962D2">
        <w:rPr>
          <w:rFonts w:cs="B Mitra" w:hint="cs"/>
          <w:sz w:val="28"/>
          <w:szCs w:val="28"/>
          <w:rtl/>
        </w:rPr>
        <w:t>نقل و انتقال سهام و عرضه سهام به بورس و هرگونه واگذاری، اجاره، وکالت به طرف ثالث حقوقی</w:t>
      </w:r>
      <w:r w:rsidR="00EA69CD">
        <w:rPr>
          <w:rFonts w:cs="B Mitra" w:hint="cs"/>
          <w:sz w:val="28"/>
          <w:szCs w:val="28"/>
          <w:rtl/>
        </w:rPr>
        <w:t xml:space="preserve"> با رعايت قوانين و مقررات مربوط</w:t>
      </w:r>
      <w:r w:rsidR="00302F17" w:rsidRPr="00C962D2">
        <w:rPr>
          <w:rFonts w:cs="B Mitra" w:hint="cs"/>
          <w:sz w:val="28"/>
          <w:szCs w:val="28"/>
          <w:rtl/>
        </w:rPr>
        <w:t xml:space="preserve">، بايد </w:t>
      </w:r>
      <w:r w:rsidRPr="00C962D2">
        <w:rPr>
          <w:rFonts w:cs="B Mitra" w:hint="cs"/>
          <w:sz w:val="28"/>
          <w:szCs w:val="28"/>
          <w:rtl/>
        </w:rPr>
        <w:t>به اطلاع</w:t>
      </w:r>
      <w:r w:rsidR="00302F17" w:rsidRPr="00C962D2">
        <w:rPr>
          <w:rFonts w:cs="B Mitra" w:hint="cs"/>
          <w:sz w:val="28"/>
          <w:szCs w:val="28"/>
          <w:rtl/>
        </w:rPr>
        <w:t xml:space="preserve"> و تاييد</w:t>
      </w:r>
      <w:r w:rsidRPr="00C962D2">
        <w:rPr>
          <w:rFonts w:cs="B Mitra" w:hint="cs"/>
          <w:sz w:val="28"/>
          <w:szCs w:val="28"/>
          <w:rtl/>
        </w:rPr>
        <w:t xml:space="preserve"> سازمان</w:t>
      </w:r>
      <w:r w:rsidR="00270288">
        <w:rPr>
          <w:rFonts w:cs="B Mitra" w:hint="cs"/>
          <w:sz w:val="28"/>
          <w:szCs w:val="28"/>
          <w:rtl/>
        </w:rPr>
        <w:t xml:space="preserve"> مطابق رديف 12-2 مصوبه</w:t>
      </w:r>
      <w:r w:rsidRPr="00C962D2">
        <w:rPr>
          <w:rFonts w:cs="B Mitra" w:hint="cs"/>
          <w:sz w:val="28"/>
          <w:szCs w:val="28"/>
          <w:rtl/>
        </w:rPr>
        <w:t xml:space="preserve"> رسیده و این </w:t>
      </w:r>
      <w:r w:rsidR="00307973">
        <w:rPr>
          <w:rFonts w:cs="B Mitra" w:hint="cs"/>
          <w:sz w:val="28"/>
          <w:szCs w:val="28"/>
          <w:rtl/>
        </w:rPr>
        <w:t xml:space="preserve">قبيل </w:t>
      </w:r>
      <w:r w:rsidRPr="00C962D2">
        <w:rPr>
          <w:rFonts w:cs="B Mitra" w:hint="cs"/>
          <w:sz w:val="28"/>
          <w:szCs w:val="28"/>
          <w:rtl/>
        </w:rPr>
        <w:t>اقدامات نباید مانع ارائه خدمات شود.</w:t>
      </w:r>
    </w:p>
    <w:p w14:paraId="7BED2A2A" w14:textId="575BC6A0" w:rsidR="00BB2CA2" w:rsidRDefault="00BB2CA2" w:rsidP="00B150AE">
      <w:pPr>
        <w:pStyle w:val="a6"/>
        <w:numPr>
          <w:ilvl w:val="0"/>
          <w:numId w:val="27"/>
        </w:numPr>
        <w:spacing w:before="0" w:line="240" w:lineRule="auto"/>
        <w:rPr>
          <w:rFonts w:cs="B Mitra"/>
          <w:sz w:val="28"/>
          <w:szCs w:val="28"/>
        </w:rPr>
      </w:pPr>
      <w:r w:rsidRPr="00C962D2">
        <w:rPr>
          <w:rFonts w:cs="B Mitra" w:hint="cs"/>
          <w:sz w:val="28"/>
          <w:szCs w:val="28"/>
          <w:rtl/>
        </w:rPr>
        <w:t xml:space="preserve">دارنده گواهینامه باید به طور </w:t>
      </w:r>
      <w:r w:rsidR="00474A99">
        <w:rPr>
          <w:rFonts w:cs="B Mitra" w:hint="cs"/>
          <w:sz w:val="28"/>
          <w:szCs w:val="28"/>
          <w:rtl/>
        </w:rPr>
        <w:t xml:space="preserve">مستمر </w:t>
      </w:r>
      <w:r w:rsidRPr="00C962D2">
        <w:rPr>
          <w:rFonts w:cs="B Mitra" w:hint="cs"/>
          <w:sz w:val="28"/>
          <w:szCs w:val="28"/>
          <w:rtl/>
        </w:rPr>
        <w:t>مشروح خدمات</w:t>
      </w:r>
      <w:r w:rsidR="00302F17" w:rsidRPr="00C962D2">
        <w:rPr>
          <w:rFonts w:cs="B Mitra" w:hint="cs"/>
          <w:sz w:val="28"/>
          <w:szCs w:val="28"/>
          <w:rtl/>
        </w:rPr>
        <w:t xml:space="preserve">، </w:t>
      </w:r>
      <w:r w:rsidR="00EF78A2">
        <w:rPr>
          <w:rFonts w:cs="B Mitra" w:hint="cs"/>
          <w:sz w:val="28"/>
          <w:szCs w:val="28"/>
          <w:rtl/>
        </w:rPr>
        <w:t xml:space="preserve">قيمت، الگوی </w:t>
      </w:r>
      <w:r w:rsidR="00302F17" w:rsidRPr="00C962D2">
        <w:rPr>
          <w:rFonts w:cs="B Mitra" w:hint="cs"/>
          <w:sz w:val="28"/>
          <w:szCs w:val="28"/>
          <w:rtl/>
        </w:rPr>
        <w:t>توافقنامه سطح خدمات (</w:t>
      </w:r>
      <w:r w:rsidR="00302F17" w:rsidRPr="00C962D2">
        <w:rPr>
          <w:rFonts w:cs="B Mitra"/>
          <w:sz w:val="28"/>
          <w:szCs w:val="28"/>
        </w:rPr>
        <w:t>SLA</w:t>
      </w:r>
      <w:r w:rsidR="00302F17" w:rsidRPr="00C962D2">
        <w:rPr>
          <w:rFonts w:cs="B Mitra" w:hint="cs"/>
          <w:sz w:val="28"/>
          <w:szCs w:val="28"/>
          <w:rtl/>
        </w:rPr>
        <w:t>)</w:t>
      </w:r>
      <w:r w:rsidRPr="00C962D2">
        <w:rPr>
          <w:rFonts w:cs="B Mitra" w:hint="cs"/>
          <w:sz w:val="28"/>
          <w:szCs w:val="28"/>
          <w:rtl/>
        </w:rPr>
        <w:t xml:space="preserve"> </w:t>
      </w:r>
      <w:r w:rsidR="000F5E30" w:rsidRPr="00C962D2">
        <w:rPr>
          <w:rFonts w:cs="B Mitra" w:hint="cs"/>
          <w:sz w:val="28"/>
          <w:szCs w:val="28"/>
          <w:rtl/>
        </w:rPr>
        <w:t>بازا</w:t>
      </w:r>
      <w:r w:rsidR="00573525">
        <w:rPr>
          <w:rFonts w:cs="B Mitra" w:hint="cs"/>
          <w:sz w:val="28"/>
          <w:szCs w:val="28"/>
          <w:rtl/>
        </w:rPr>
        <w:t>ء</w:t>
      </w:r>
      <w:r w:rsidR="000F5E30" w:rsidRPr="00C962D2">
        <w:rPr>
          <w:rFonts w:cs="B Mitra" w:hint="cs"/>
          <w:sz w:val="28"/>
          <w:szCs w:val="28"/>
          <w:rtl/>
        </w:rPr>
        <w:t xml:space="preserve"> هر خدمت </w:t>
      </w:r>
      <w:r w:rsidR="00302F17" w:rsidRPr="00C962D2">
        <w:rPr>
          <w:rFonts w:cs="B Mitra" w:hint="cs"/>
          <w:sz w:val="28"/>
          <w:szCs w:val="28"/>
          <w:rtl/>
        </w:rPr>
        <w:t xml:space="preserve">را </w:t>
      </w:r>
      <w:r w:rsidR="00962A5A">
        <w:rPr>
          <w:rFonts w:cs="B Mitra" w:hint="cs"/>
          <w:sz w:val="28"/>
          <w:szCs w:val="28"/>
          <w:rtl/>
        </w:rPr>
        <w:t xml:space="preserve">با رعايت ضوابط مندرج در اسناد مربوط را </w:t>
      </w:r>
      <w:r w:rsidR="00302F17" w:rsidRPr="00C962D2">
        <w:rPr>
          <w:rFonts w:cs="B Mitra" w:hint="cs"/>
          <w:sz w:val="28"/>
          <w:szCs w:val="28"/>
          <w:rtl/>
        </w:rPr>
        <w:t>به سازمان</w:t>
      </w:r>
      <w:r w:rsidR="000F5E30" w:rsidRPr="00C962D2">
        <w:rPr>
          <w:rFonts w:cs="B Mitra" w:hint="cs"/>
          <w:sz w:val="28"/>
          <w:szCs w:val="28"/>
          <w:rtl/>
        </w:rPr>
        <w:t xml:space="preserve"> </w:t>
      </w:r>
      <w:r w:rsidRPr="00C962D2">
        <w:rPr>
          <w:rFonts w:cs="B Mitra" w:hint="cs"/>
          <w:sz w:val="28"/>
          <w:szCs w:val="28"/>
          <w:rtl/>
        </w:rPr>
        <w:t>منعکس نماید.</w:t>
      </w:r>
      <w:r w:rsidR="005D73FC">
        <w:rPr>
          <w:rFonts w:cs="B Mitra" w:hint="cs"/>
          <w:sz w:val="28"/>
          <w:szCs w:val="28"/>
          <w:rtl/>
        </w:rPr>
        <w:t xml:space="preserve"> همچنين مراتب بايد </w:t>
      </w:r>
      <w:r w:rsidR="005D73FC" w:rsidRPr="005D73FC">
        <w:rPr>
          <w:rFonts w:cs="B Mitra" w:hint="cs"/>
          <w:sz w:val="28"/>
          <w:szCs w:val="28"/>
          <w:rtl/>
        </w:rPr>
        <w:t>به روش</w:t>
      </w:r>
      <w:r w:rsidR="005D73FC" w:rsidRPr="005D73FC">
        <w:rPr>
          <w:rFonts w:cs="B Mitra"/>
          <w:sz w:val="28"/>
          <w:szCs w:val="28"/>
          <w:rtl/>
        </w:rPr>
        <w:softHyphen/>
      </w:r>
      <w:r w:rsidR="005D73FC" w:rsidRPr="005D73FC">
        <w:rPr>
          <w:rFonts w:cs="B Mitra" w:hint="cs"/>
          <w:sz w:val="28"/>
          <w:szCs w:val="28"/>
          <w:rtl/>
        </w:rPr>
        <w:t xml:space="preserve">های </w:t>
      </w:r>
      <w:r w:rsidR="00270288">
        <w:rPr>
          <w:rFonts w:cs="B Mitra" w:hint="cs"/>
          <w:sz w:val="28"/>
          <w:szCs w:val="28"/>
          <w:rtl/>
        </w:rPr>
        <w:t xml:space="preserve">متداول </w:t>
      </w:r>
      <w:r w:rsidR="00270288" w:rsidRPr="00270288">
        <w:rPr>
          <w:rFonts w:cs="B Mitra" w:hint="cs"/>
          <w:sz w:val="28"/>
          <w:szCs w:val="28"/>
          <w:rtl/>
        </w:rPr>
        <w:t>در دسترس عموم قرار گيرد</w:t>
      </w:r>
      <w:r w:rsidR="005D73FC" w:rsidRPr="005D73FC">
        <w:rPr>
          <w:rFonts w:cs="B Mitra" w:hint="cs"/>
          <w:sz w:val="28"/>
          <w:szCs w:val="28"/>
          <w:rtl/>
        </w:rPr>
        <w:t>.</w:t>
      </w:r>
    </w:p>
    <w:p w14:paraId="5E9B27A7" w14:textId="1B85402B" w:rsidR="006B0522" w:rsidRPr="0026491C" w:rsidRDefault="006B0522" w:rsidP="004B3A13">
      <w:pPr>
        <w:pStyle w:val="a6"/>
        <w:numPr>
          <w:ilvl w:val="0"/>
          <w:numId w:val="27"/>
        </w:numPr>
        <w:spacing w:before="0" w:line="240" w:lineRule="auto"/>
        <w:rPr>
          <w:rFonts w:cs="B Mitra"/>
          <w:sz w:val="28"/>
          <w:szCs w:val="28"/>
        </w:rPr>
      </w:pPr>
      <w:r w:rsidRPr="0026491C">
        <w:rPr>
          <w:rFonts w:cs="B Mitra" w:hint="cs"/>
          <w:sz w:val="28"/>
          <w:szCs w:val="28"/>
          <w:rtl/>
        </w:rPr>
        <w:t>دارنده گواهینامه بايد هويت متقاضيان و مشترکين داخلي و خارجي خدمات ميزباني و همچنين احراز هويت برخط موجوديت</w:t>
      </w:r>
      <w:r w:rsidRPr="0026491C">
        <w:rPr>
          <w:rFonts w:cs="B Mitra"/>
          <w:sz w:val="28"/>
          <w:szCs w:val="28"/>
          <w:rtl/>
        </w:rPr>
        <w:softHyphen/>
      </w:r>
      <w:r w:rsidRPr="0026491C">
        <w:rPr>
          <w:rFonts w:cs="B Mitra" w:hint="cs"/>
          <w:sz w:val="28"/>
          <w:szCs w:val="28"/>
          <w:rtl/>
        </w:rPr>
        <w:t>های بهره</w:t>
      </w:r>
      <w:r w:rsidRPr="0026491C">
        <w:rPr>
          <w:rFonts w:cs="B Mitra"/>
          <w:sz w:val="28"/>
          <w:szCs w:val="28"/>
          <w:rtl/>
        </w:rPr>
        <w:softHyphen/>
      </w:r>
      <w:r w:rsidRPr="0026491C">
        <w:rPr>
          <w:rFonts w:cs="B Mitra" w:hint="cs"/>
          <w:sz w:val="28"/>
          <w:szCs w:val="28"/>
          <w:rtl/>
        </w:rPr>
        <w:t>بردار خدمات مذکور را از طريق سامانه</w:t>
      </w:r>
      <w:r w:rsidRPr="0026491C">
        <w:rPr>
          <w:rFonts w:cs="B Mitra"/>
          <w:sz w:val="28"/>
          <w:szCs w:val="28"/>
          <w:rtl/>
        </w:rPr>
        <w:softHyphen/>
      </w:r>
      <w:r w:rsidRPr="0026491C">
        <w:rPr>
          <w:rFonts w:cs="B Mitra" w:hint="cs"/>
          <w:sz w:val="28"/>
          <w:szCs w:val="28"/>
          <w:rtl/>
        </w:rPr>
        <w:t>های سازمان احراز نمايد.</w:t>
      </w:r>
    </w:p>
    <w:p w14:paraId="5477775B" w14:textId="0120AEE7" w:rsidR="00BB2CA2" w:rsidRPr="00C962D2" w:rsidRDefault="00E8603B" w:rsidP="00E8603B">
      <w:pPr>
        <w:pStyle w:val="a6"/>
        <w:numPr>
          <w:ilvl w:val="0"/>
          <w:numId w:val="27"/>
        </w:numPr>
        <w:spacing w:before="0" w:line="240" w:lineRule="auto"/>
        <w:rPr>
          <w:rFonts w:cs="B Mitra"/>
          <w:sz w:val="28"/>
          <w:szCs w:val="28"/>
        </w:rPr>
      </w:pPr>
      <w:r w:rsidRPr="00270288">
        <w:rPr>
          <w:rFonts w:cs="B Mitra" w:hint="cs"/>
          <w:sz w:val="28"/>
          <w:szCs w:val="28"/>
          <w:rtl/>
        </w:rPr>
        <w:t xml:space="preserve">نگهداری، </w:t>
      </w:r>
      <w:r w:rsidR="00BB2CA2" w:rsidRPr="00270288">
        <w:rPr>
          <w:rFonts w:cs="B Mitra" w:hint="cs"/>
          <w:sz w:val="28"/>
          <w:szCs w:val="28"/>
          <w:rtl/>
        </w:rPr>
        <w:t>پشتیبانی</w:t>
      </w:r>
      <w:r w:rsidRPr="00270288">
        <w:rPr>
          <w:rFonts w:cs="B Mitra" w:hint="cs"/>
          <w:sz w:val="28"/>
          <w:szCs w:val="28"/>
          <w:rtl/>
        </w:rPr>
        <w:t xml:space="preserve"> و ارائه</w:t>
      </w:r>
      <w:r w:rsidR="00BB2CA2" w:rsidRPr="00270288">
        <w:rPr>
          <w:rFonts w:cs="B Mitra" w:hint="cs"/>
          <w:sz w:val="28"/>
          <w:szCs w:val="28"/>
          <w:rtl/>
        </w:rPr>
        <w:t xml:space="preserve"> خدمات</w:t>
      </w:r>
      <w:r w:rsidR="00BB2CA2" w:rsidRPr="00C962D2">
        <w:rPr>
          <w:rFonts w:cs="B Mitra" w:hint="cs"/>
          <w:sz w:val="28"/>
          <w:szCs w:val="28"/>
          <w:rtl/>
        </w:rPr>
        <w:t xml:space="preserve"> د</w:t>
      </w:r>
      <w:r w:rsidR="000F5E30" w:rsidRPr="00C962D2">
        <w:rPr>
          <w:rFonts w:cs="B Mitra" w:hint="cs"/>
          <w:sz w:val="28"/>
          <w:szCs w:val="28"/>
          <w:rtl/>
        </w:rPr>
        <w:t>ا</w:t>
      </w:r>
      <w:r w:rsidR="00BB2CA2" w:rsidRPr="00C962D2">
        <w:rPr>
          <w:rFonts w:cs="B Mitra" w:hint="cs"/>
          <w:sz w:val="28"/>
          <w:szCs w:val="28"/>
          <w:rtl/>
        </w:rPr>
        <w:t xml:space="preserve">رنده گواهینامه باید </w:t>
      </w:r>
      <w:r w:rsidR="00DD38D7" w:rsidRPr="00DD38D7">
        <w:rPr>
          <w:rFonts w:cs="B Mitra" w:hint="cs"/>
          <w:sz w:val="28"/>
          <w:szCs w:val="28"/>
          <w:rtl/>
        </w:rPr>
        <w:t xml:space="preserve">بصورت 24 ساعته و 7 روز در هفته يا </w:t>
      </w:r>
      <w:r>
        <w:rPr>
          <w:rFonts w:cs="B Mitra" w:hint="cs"/>
          <w:sz w:val="28"/>
          <w:szCs w:val="28"/>
          <w:rtl/>
        </w:rPr>
        <w:t xml:space="preserve">حسب شرايط متناسب با رتبه و مندرج در </w:t>
      </w:r>
      <w:r>
        <w:rPr>
          <w:rFonts w:cs="B Mitra"/>
          <w:sz w:val="28"/>
          <w:szCs w:val="28"/>
        </w:rPr>
        <w:t>SLA</w:t>
      </w:r>
      <w:r>
        <w:rPr>
          <w:rFonts w:cs="B Mitra" w:hint="cs"/>
          <w:sz w:val="28"/>
          <w:szCs w:val="28"/>
          <w:rtl/>
        </w:rPr>
        <w:t xml:space="preserve"> خدمت </w:t>
      </w:r>
      <w:r w:rsidR="00BB2CA2" w:rsidRPr="00C962D2">
        <w:rPr>
          <w:rFonts w:cs="B Mitra" w:hint="cs"/>
          <w:sz w:val="28"/>
          <w:szCs w:val="28"/>
          <w:rtl/>
        </w:rPr>
        <w:t>فراهم و انجام شود</w:t>
      </w:r>
      <w:r w:rsidR="000F5E30" w:rsidRPr="00C962D2">
        <w:rPr>
          <w:rFonts w:cs="B Mitra" w:hint="cs"/>
          <w:sz w:val="28"/>
          <w:szCs w:val="28"/>
          <w:rtl/>
        </w:rPr>
        <w:t>، مگر در مواردی که از سازمان اجازه</w:t>
      </w:r>
      <w:r w:rsidR="00BB2CA2" w:rsidRPr="00C962D2">
        <w:rPr>
          <w:rFonts w:cs="B Mitra" w:hint="cs"/>
          <w:sz w:val="28"/>
          <w:szCs w:val="28"/>
          <w:rtl/>
        </w:rPr>
        <w:t xml:space="preserve"> قطع آن و یا دستوری مبنی بر عدم ارائه خدمات برابر مقررات امنیت ملی و یا دستور مقام قضایی دریافت نموده باشد.</w:t>
      </w:r>
    </w:p>
    <w:p w14:paraId="0BE0FD0D" w14:textId="4B2F44C9" w:rsidR="00E8603B" w:rsidRDefault="000F5E30" w:rsidP="00270288">
      <w:pPr>
        <w:pStyle w:val="a6"/>
        <w:numPr>
          <w:ilvl w:val="0"/>
          <w:numId w:val="27"/>
        </w:numPr>
        <w:spacing w:before="0" w:line="240" w:lineRule="auto"/>
        <w:rPr>
          <w:rFonts w:cs="B Mitra"/>
          <w:sz w:val="28"/>
          <w:szCs w:val="28"/>
        </w:rPr>
      </w:pPr>
      <w:r w:rsidRPr="00C962D2">
        <w:rPr>
          <w:rFonts w:cs="B Mitra" w:hint="cs"/>
          <w:sz w:val="28"/>
          <w:szCs w:val="28"/>
          <w:rtl/>
        </w:rPr>
        <w:t>مرکز داده</w:t>
      </w:r>
      <w:r w:rsidR="007017E6">
        <w:rPr>
          <w:rFonts w:cs="B Mitra"/>
          <w:sz w:val="28"/>
          <w:szCs w:val="28"/>
          <w:rtl/>
        </w:rPr>
        <w:softHyphen/>
      </w:r>
      <w:r w:rsidR="007017E6">
        <w:rPr>
          <w:rFonts w:cs="B Mitra" w:hint="cs"/>
          <w:sz w:val="28"/>
          <w:szCs w:val="28"/>
          <w:rtl/>
        </w:rPr>
        <w:t xml:space="preserve">ای که </w:t>
      </w:r>
      <w:r w:rsidR="007017E6" w:rsidRPr="007017E6">
        <w:rPr>
          <w:rFonts w:cs="B Mitra" w:hint="cs"/>
          <w:sz w:val="28"/>
          <w:szCs w:val="28"/>
          <w:rtl/>
        </w:rPr>
        <w:t>موفق به کسب گواهینامه می</w:t>
      </w:r>
      <w:r w:rsidR="007017E6" w:rsidRPr="007017E6">
        <w:rPr>
          <w:rFonts w:cs="B Mitra"/>
          <w:sz w:val="28"/>
          <w:szCs w:val="28"/>
          <w:rtl/>
        </w:rPr>
        <w:softHyphen/>
      </w:r>
      <w:r w:rsidR="007017E6" w:rsidRPr="007017E6">
        <w:rPr>
          <w:rFonts w:cs="B Mitra" w:hint="cs"/>
          <w:sz w:val="28"/>
          <w:szCs w:val="28"/>
          <w:rtl/>
        </w:rPr>
        <w:t>شوند،</w:t>
      </w:r>
      <w:r w:rsidRPr="00C962D2">
        <w:rPr>
          <w:rFonts w:cs="B Mitra" w:hint="cs"/>
          <w:sz w:val="28"/>
          <w:szCs w:val="28"/>
          <w:rtl/>
        </w:rPr>
        <w:t xml:space="preserve"> بايد دارای </w:t>
      </w:r>
      <w:r w:rsidR="00E8603B">
        <w:rPr>
          <w:rFonts w:cs="B Mitra" w:hint="cs"/>
          <w:sz w:val="28"/>
          <w:szCs w:val="28"/>
          <w:rtl/>
        </w:rPr>
        <w:t xml:space="preserve">برنامه </w:t>
      </w:r>
      <w:r w:rsidRPr="00C962D2">
        <w:rPr>
          <w:rFonts w:cs="B Mitra" w:hint="cs"/>
          <w:sz w:val="28"/>
          <w:szCs w:val="28"/>
          <w:rtl/>
        </w:rPr>
        <w:t>سايت پشتيبان</w:t>
      </w:r>
      <w:r w:rsidR="00E8603B">
        <w:rPr>
          <w:rFonts w:cs="B Mitra" w:hint="cs"/>
          <w:sz w:val="28"/>
          <w:szCs w:val="28"/>
          <w:rtl/>
        </w:rPr>
        <w:t xml:space="preserve"> (</w:t>
      </w:r>
      <w:r w:rsidR="00E8603B">
        <w:rPr>
          <w:rFonts w:cs="B Mitra"/>
          <w:sz w:val="28"/>
          <w:szCs w:val="28"/>
        </w:rPr>
        <w:t>Backup</w:t>
      </w:r>
      <w:r w:rsidR="00E8603B">
        <w:rPr>
          <w:rFonts w:cs="B Mitra" w:hint="cs"/>
          <w:sz w:val="28"/>
          <w:szCs w:val="28"/>
          <w:rtl/>
        </w:rPr>
        <w:t>)</w:t>
      </w:r>
      <w:r w:rsidRPr="00C962D2">
        <w:rPr>
          <w:rFonts w:cs="B Mitra" w:hint="cs"/>
          <w:sz w:val="28"/>
          <w:szCs w:val="28"/>
          <w:rtl/>
        </w:rPr>
        <w:t xml:space="preserve"> و</w:t>
      </w:r>
      <w:r w:rsidR="003F127C">
        <w:rPr>
          <w:rFonts w:cs="B Mitra" w:hint="cs"/>
          <w:sz w:val="28"/>
          <w:szCs w:val="28"/>
          <w:rtl/>
        </w:rPr>
        <w:t xml:space="preserve"> طرح بازيابي </w:t>
      </w:r>
      <w:r w:rsidR="003F127C" w:rsidRPr="00E8603B">
        <w:rPr>
          <w:rFonts w:cs="B Mitra" w:hint="cs"/>
          <w:sz w:val="28"/>
          <w:szCs w:val="28"/>
          <w:rtl/>
        </w:rPr>
        <w:t>فاجعه (</w:t>
      </w:r>
      <w:r w:rsidRPr="00E8603B">
        <w:rPr>
          <w:rFonts w:cs="B Mitra"/>
          <w:sz w:val="28"/>
          <w:szCs w:val="28"/>
        </w:rPr>
        <w:t>Disaster</w:t>
      </w:r>
      <w:r w:rsidR="003F127C" w:rsidRPr="00E8603B">
        <w:rPr>
          <w:rFonts w:cs="B Mitra" w:hint="cs"/>
          <w:sz w:val="28"/>
          <w:szCs w:val="28"/>
          <w:rtl/>
        </w:rPr>
        <w:t xml:space="preserve">) </w:t>
      </w:r>
      <w:r w:rsidRPr="00E8603B">
        <w:rPr>
          <w:rFonts w:cs="B Mitra" w:hint="cs"/>
          <w:sz w:val="28"/>
          <w:szCs w:val="28"/>
          <w:rtl/>
        </w:rPr>
        <w:t>باشد</w:t>
      </w:r>
      <w:r w:rsidR="00E8603B">
        <w:rPr>
          <w:rFonts w:cs="B Mitra" w:hint="cs"/>
          <w:sz w:val="28"/>
          <w:szCs w:val="28"/>
          <w:rtl/>
        </w:rPr>
        <w:t xml:space="preserve"> و ارائه يا عدم ارائه اين خدمات را در مرکز در </w:t>
      </w:r>
      <w:r w:rsidR="00E8603B">
        <w:rPr>
          <w:rFonts w:cs="B Mitra"/>
          <w:sz w:val="28"/>
          <w:szCs w:val="28"/>
        </w:rPr>
        <w:t>SLA</w:t>
      </w:r>
      <w:r w:rsidR="00E8603B">
        <w:rPr>
          <w:rFonts w:cs="B Mitra" w:hint="cs"/>
          <w:sz w:val="28"/>
          <w:szCs w:val="28"/>
          <w:rtl/>
        </w:rPr>
        <w:t xml:space="preserve"> درج نمايد. </w:t>
      </w:r>
    </w:p>
    <w:p w14:paraId="062ABFB2" w14:textId="4F1D04A6" w:rsidR="00BB2CA2" w:rsidRDefault="00BB2CA2" w:rsidP="00C962D2">
      <w:pPr>
        <w:pStyle w:val="a6"/>
        <w:numPr>
          <w:ilvl w:val="0"/>
          <w:numId w:val="27"/>
        </w:numPr>
        <w:spacing w:before="0" w:line="240" w:lineRule="auto"/>
        <w:rPr>
          <w:rFonts w:cs="B Mitra"/>
          <w:sz w:val="28"/>
          <w:szCs w:val="28"/>
        </w:rPr>
      </w:pPr>
      <w:r w:rsidRPr="00C962D2">
        <w:rPr>
          <w:rFonts w:cs="B Mitra" w:hint="cs"/>
          <w:sz w:val="28"/>
          <w:szCs w:val="28"/>
          <w:rtl/>
        </w:rPr>
        <w:t>کلیه متقاضیان ایجاد مراکز داده باید وضعیت خود را با شرایط و ضوابط حاکم بر صدور گواهینامه رتبه</w:t>
      </w:r>
      <w:r w:rsidR="000F5E30" w:rsidRPr="00C962D2">
        <w:rPr>
          <w:rFonts w:cs="B Mitra"/>
          <w:sz w:val="28"/>
          <w:szCs w:val="28"/>
          <w:rtl/>
        </w:rPr>
        <w:softHyphen/>
      </w:r>
      <w:r w:rsidRPr="00C962D2">
        <w:rPr>
          <w:rFonts w:cs="B Mitra" w:hint="cs"/>
          <w:sz w:val="28"/>
          <w:szCs w:val="28"/>
          <w:rtl/>
        </w:rPr>
        <w:t>بندی ارائه</w:t>
      </w:r>
      <w:r w:rsidR="000F5E30" w:rsidRPr="00C962D2">
        <w:rPr>
          <w:rFonts w:cs="B Mitra" w:hint="cs"/>
          <w:sz w:val="28"/>
          <w:szCs w:val="28"/>
          <w:rtl/>
        </w:rPr>
        <w:t xml:space="preserve"> دهندگان</w:t>
      </w:r>
      <w:r w:rsidRPr="00C962D2">
        <w:rPr>
          <w:rFonts w:cs="B Mitra" w:hint="cs"/>
          <w:sz w:val="28"/>
          <w:szCs w:val="28"/>
          <w:rtl/>
        </w:rPr>
        <w:t xml:space="preserve"> خدمات مرکز داده انطباق داده و پس از آماده شدن برای ارائه خدمات، نسبت به اخذ گواهینامه رتبه</w:t>
      </w:r>
      <w:r w:rsidR="000F5E30" w:rsidRPr="00C962D2">
        <w:rPr>
          <w:rFonts w:cs="B Mitra"/>
          <w:sz w:val="28"/>
          <w:szCs w:val="28"/>
          <w:rtl/>
        </w:rPr>
        <w:softHyphen/>
      </w:r>
      <w:r w:rsidRPr="00C962D2">
        <w:rPr>
          <w:rFonts w:cs="B Mitra" w:hint="cs"/>
          <w:sz w:val="28"/>
          <w:szCs w:val="28"/>
          <w:rtl/>
        </w:rPr>
        <w:t>بندی موصوف اقدام نمای</w:t>
      </w:r>
      <w:r w:rsidR="00734584">
        <w:rPr>
          <w:rFonts w:cs="B Mitra" w:hint="cs"/>
          <w:sz w:val="28"/>
          <w:szCs w:val="28"/>
          <w:rtl/>
        </w:rPr>
        <w:t>ن</w:t>
      </w:r>
      <w:r w:rsidRPr="00C962D2">
        <w:rPr>
          <w:rFonts w:cs="B Mitra" w:hint="cs"/>
          <w:sz w:val="28"/>
          <w:szCs w:val="28"/>
          <w:rtl/>
        </w:rPr>
        <w:t>د.</w:t>
      </w:r>
    </w:p>
    <w:p w14:paraId="54CEB210" w14:textId="44AEAB21" w:rsidR="00BC06A9" w:rsidRPr="00BC06A9" w:rsidRDefault="00BC06A9" w:rsidP="00BD215E">
      <w:pPr>
        <w:pStyle w:val="a6"/>
        <w:numPr>
          <w:ilvl w:val="0"/>
          <w:numId w:val="27"/>
        </w:numPr>
        <w:spacing w:before="0" w:line="240" w:lineRule="auto"/>
        <w:rPr>
          <w:rFonts w:cs="B Mitra"/>
          <w:sz w:val="28"/>
          <w:szCs w:val="28"/>
        </w:rPr>
      </w:pPr>
      <w:r w:rsidRPr="00BC06A9">
        <w:rPr>
          <w:rFonts w:cs="B Mitra" w:hint="cs"/>
          <w:sz w:val="28"/>
          <w:szCs w:val="28"/>
          <w:rtl/>
        </w:rPr>
        <w:t>ارزیابی فنی، مميزی و احراز شرایط مرکز داده متقاضیان گواهینامه رتبه</w:t>
      </w:r>
      <w:r w:rsidRPr="00BC06A9">
        <w:rPr>
          <w:rFonts w:cs="B Mitra"/>
          <w:sz w:val="28"/>
          <w:szCs w:val="28"/>
          <w:rtl/>
        </w:rPr>
        <w:softHyphen/>
      </w:r>
      <w:r w:rsidRPr="00BC06A9">
        <w:rPr>
          <w:rFonts w:cs="B Mitra" w:hint="cs"/>
          <w:sz w:val="28"/>
          <w:szCs w:val="28"/>
          <w:rtl/>
        </w:rPr>
        <w:t xml:space="preserve">بندی، در دامنه مورد تقاضا حسب خوداظهاری انجام </w:t>
      </w:r>
      <w:r w:rsidR="00BD215E">
        <w:rPr>
          <w:rFonts w:cs="B Mitra" w:hint="cs"/>
          <w:sz w:val="28"/>
          <w:szCs w:val="28"/>
          <w:rtl/>
        </w:rPr>
        <w:t>مي</w:t>
      </w:r>
      <w:r w:rsidR="00BD215E">
        <w:rPr>
          <w:rFonts w:cs="B Mitra"/>
          <w:sz w:val="28"/>
          <w:szCs w:val="28"/>
          <w:rtl/>
        </w:rPr>
        <w:softHyphen/>
      </w:r>
      <w:r w:rsidRPr="00BC06A9">
        <w:rPr>
          <w:rFonts w:cs="B Mitra" w:hint="cs"/>
          <w:sz w:val="28"/>
          <w:szCs w:val="28"/>
          <w:rtl/>
        </w:rPr>
        <w:t>شود.</w:t>
      </w:r>
    </w:p>
    <w:p w14:paraId="77024897" w14:textId="75A8169A" w:rsidR="00270288" w:rsidRDefault="00EA69CD" w:rsidP="00270288">
      <w:pPr>
        <w:pStyle w:val="a6"/>
        <w:numPr>
          <w:ilvl w:val="0"/>
          <w:numId w:val="27"/>
        </w:numPr>
        <w:spacing w:before="0" w:line="240" w:lineRule="auto"/>
        <w:rPr>
          <w:rFonts w:cs="B Mitra"/>
          <w:sz w:val="28"/>
          <w:szCs w:val="28"/>
        </w:rPr>
      </w:pPr>
      <w:r>
        <w:rPr>
          <w:rFonts w:cs="B Mitra" w:hint="cs"/>
          <w:sz w:val="28"/>
          <w:szCs w:val="28"/>
          <w:rtl/>
        </w:rPr>
        <w:t xml:space="preserve">دارندگان گواهينامه موظف هستند نسبت به ايجاد شرايط و راهکارهای لازم مبني بر نقض الزامات مربوط به حريم خصوصي و اسرار تجاری استفاده کنندگان مرکز داده اقدام نمايند و </w:t>
      </w:r>
      <w:r w:rsidR="00270288" w:rsidRPr="00270288">
        <w:rPr>
          <w:rFonts w:cs="B Mitra" w:hint="cs"/>
          <w:sz w:val="28"/>
          <w:szCs w:val="28"/>
          <w:rtl/>
        </w:rPr>
        <w:t xml:space="preserve">لازم است در توافقنامه </w:t>
      </w:r>
      <w:r w:rsidR="00270288" w:rsidRPr="00270288">
        <w:rPr>
          <w:rFonts w:cs="B Mitra"/>
          <w:sz w:val="28"/>
          <w:szCs w:val="28"/>
        </w:rPr>
        <w:t>SLA</w:t>
      </w:r>
      <w:r w:rsidR="00270288" w:rsidRPr="00270288">
        <w:rPr>
          <w:rFonts w:cs="B Mitra" w:hint="cs"/>
          <w:sz w:val="28"/>
          <w:szCs w:val="28"/>
          <w:rtl/>
        </w:rPr>
        <w:t xml:space="preserve"> مربوط بصورت مشخص به عدم نقض الزامات حريم خصوصي و اسرار تجاری استفاده کنندگان، متعهد گردند</w:t>
      </w:r>
      <w:r w:rsidR="00270288">
        <w:rPr>
          <w:rFonts w:cs="B Mitra" w:hint="cs"/>
          <w:sz w:val="28"/>
          <w:szCs w:val="28"/>
          <w:rtl/>
        </w:rPr>
        <w:t>.</w:t>
      </w:r>
    </w:p>
    <w:p w14:paraId="28D7C16D" w14:textId="3815F58E" w:rsidR="00BB2CA2" w:rsidRPr="00C962D2" w:rsidRDefault="00BB2CA2" w:rsidP="00C962D2">
      <w:pPr>
        <w:pStyle w:val="a6"/>
        <w:numPr>
          <w:ilvl w:val="0"/>
          <w:numId w:val="27"/>
        </w:numPr>
        <w:spacing w:before="0" w:line="240" w:lineRule="auto"/>
        <w:rPr>
          <w:rFonts w:cs="B Mitra"/>
          <w:sz w:val="28"/>
          <w:szCs w:val="28"/>
          <w:rtl/>
        </w:rPr>
      </w:pPr>
      <w:r w:rsidRPr="00C962D2">
        <w:rPr>
          <w:rFonts w:cs="B Mitra" w:hint="cs"/>
          <w:sz w:val="28"/>
          <w:szCs w:val="28"/>
          <w:rtl/>
        </w:rPr>
        <w:t>دارندگان گواهینامه موظف هستد در طول مدت اعتبار گواهینامه</w:t>
      </w:r>
      <w:r w:rsidR="00C962D2" w:rsidRPr="00C962D2">
        <w:rPr>
          <w:rFonts w:cs="B Mitra" w:hint="cs"/>
          <w:sz w:val="28"/>
          <w:szCs w:val="28"/>
          <w:rtl/>
        </w:rPr>
        <w:t>،</w:t>
      </w:r>
      <w:r w:rsidRPr="00C962D2">
        <w:rPr>
          <w:rFonts w:cs="B Mitra" w:hint="cs"/>
          <w:sz w:val="28"/>
          <w:szCs w:val="28"/>
          <w:rtl/>
        </w:rPr>
        <w:t xml:space="preserve"> تمام شرایطی که گواهینامه براساس</w:t>
      </w:r>
      <w:r w:rsidR="00C962D2" w:rsidRPr="00C962D2">
        <w:rPr>
          <w:rFonts w:cs="B Mitra" w:hint="cs"/>
          <w:sz w:val="28"/>
          <w:szCs w:val="28"/>
          <w:rtl/>
        </w:rPr>
        <w:t xml:space="preserve"> آن </w:t>
      </w:r>
      <w:r w:rsidRPr="00C962D2">
        <w:rPr>
          <w:rFonts w:cs="B Mitra" w:hint="cs"/>
          <w:sz w:val="28"/>
          <w:szCs w:val="28"/>
          <w:rtl/>
        </w:rPr>
        <w:t>صادر شده است را حفظ کنند.</w:t>
      </w:r>
    </w:p>
    <w:p w14:paraId="75D36E59" w14:textId="3C710222" w:rsidR="00783B10" w:rsidRPr="00D14F11" w:rsidRDefault="00BB2CA2" w:rsidP="002D61C3">
      <w:pPr>
        <w:pStyle w:val="a6"/>
        <w:numPr>
          <w:ilvl w:val="0"/>
          <w:numId w:val="27"/>
        </w:numPr>
        <w:spacing w:before="0" w:line="240" w:lineRule="auto"/>
        <w:rPr>
          <w:rFonts w:cs="B Mitra"/>
          <w:szCs w:val="28"/>
        </w:rPr>
      </w:pPr>
      <w:r w:rsidRPr="00D14F11">
        <w:rPr>
          <w:rFonts w:cs="B Mitra" w:hint="cs"/>
          <w:sz w:val="28"/>
          <w:szCs w:val="28"/>
          <w:rtl/>
        </w:rPr>
        <w:t xml:space="preserve">دارندگان گواهینامه </w:t>
      </w:r>
      <w:r w:rsidR="005D73FC" w:rsidRPr="00D14F11">
        <w:rPr>
          <w:rFonts w:cs="B Mitra" w:hint="cs"/>
          <w:sz w:val="28"/>
          <w:szCs w:val="28"/>
          <w:rtl/>
        </w:rPr>
        <w:t>بايد به روش</w:t>
      </w:r>
      <w:r w:rsidR="005D73FC" w:rsidRPr="00D14F11">
        <w:rPr>
          <w:rFonts w:cs="B Mitra"/>
          <w:sz w:val="28"/>
          <w:szCs w:val="28"/>
          <w:rtl/>
        </w:rPr>
        <w:softHyphen/>
      </w:r>
      <w:r w:rsidR="005D73FC" w:rsidRPr="00D14F11">
        <w:rPr>
          <w:rFonts w:cs="B Mitra" w:hint="cs"/>
          <w:sz w:val="28"/>
          <w:szCs w:val="28"/>
          <w:rtl/>
        </w:rPr>
        <w:t xml:space="preserve">های مختلف و بويژه در زمان انعقاد قراردادهای ارائه خدمات، رتبه و گواهينامه خود را به رويت و اطلاع مشتريان برساند. </w:t>
      </w:r>
    </w:p>
    <w:p w14:paraId="0020CF70" w14:textId="1881E241" w:rsidR="00586B4B" w:rsidRDefault="000B624C" w:rsidP="000B624C">
      <w:pPr>
        <w:pStyle w:val="1"/>
        <w:rPr>
          <w:rtl/>
        </w:rPr>
      </w:pPr>
      <w:r>
        <w:rPr>
          <w:rFonts w:hint="cs"/>
          <w:rtl/>
        </w:rPr>
        <w:t>فرآيند برگزاری</w:t>
      </w:r>
      <w:r w:rsidR="00586B4B" w:rsidRPr="00586B4B">
        <w:rPr>
          <w:rFonts w:hint="cs"/>
          <w:rtl/>
        </w:rPr>
        <w:t xml:space="preserve"> فراخوان</w:t>
      </w:r>
      <w:r>
        <w:rPr>
          <w:rFonts w:hint="cs"/>
          <w:rtl/>
        </w:rPr>
        <w:t xml:space="preserve"> و رتبه</w:t>
      </w:r>
      <w:r>
        <w:rPr>
          <w:rtl/>
        </w:rPr>
        <w:softHyphen/>
      </w:r>
      <w:r>
        <w:rPr>
          <w:rFonts w:hint="cs"/>
          <w:rtl/>
        </w:rPr>
        <w:t xml:space="preserve">بندی </w:t>
      </w:r>
    </w:p>
    <w:p w14:paraId="3D81A505" w14:textId="218D060C" w:rsidR="00D14F11" w:rsidRPr="00D14F11" w:rsidRDefault="00D14F11" w:rsidP="00714F41">
      <w:pPr>
        <w:pStyle w:val="a6"/>
        <w:rPr>
          <w:rtl/>
        </w:rPr>
      </w:pPr>
      <w:r w:rsidRPr="00270288">
        <w:rPr>
          <w:rFonts w:cs="B Mitra" w:hint="cs"/>
          <w:sz w:val="28"/>
          <w:szCs w:val="28"/>
          <w:rtl/>
        </w:rPr>
        <w:t xml:space="preserve">باتوجه </w:t>
      </w:r>
      <w:r>
        <w:rPr>
          <w:rFonts w:cs="B Mitra" w:hint="cs"/>
          <w:sz w:val="28"/>
          <w:szCs w:val="28"/>
          <w:rtl/>
        </w:rPr>
        <w:t xml:space="preserve">به اقدامات قبلي سازمان مبنی بر اعلام </w:t>
      </w:r>
      <w:r w:rsidRPr="00270288">
        <w:rPr>
          <w:rFonts w:cs="B Mitra" w:hint="cs"/>
          <w:sz w:val="28"/>
          <w:szCs w:val="28"/>
          <w:rtl/>
        </w:rPr>
        <w:t>فراخوان انجام شده در تاريخ 6/2/1396 برای رتبه</w:t>
      </w:r>
      <w:r w:rsidRPr="00270288">
        <w:rPr>
          <w:rFonts w:cs="B Mitra"/>
          <w:sz w:val="28"/>
          <w:szCs w:val="28"/>
          <w:rtl/>
        </w:rPr>
        <w:softHyphen/>
      </w:r>
      <w:r w:rsidRPr="00270288">
        <w:rPr>
          <w:rFonts w:cs="B Mitra" w:hint="cs"/>
          <w:sz w:val="28"/>
          <w:szCs w:val="28"/>
          <w:rtl/>
        </w:rPr>
        <w:t xml:space="preserve">بندی مراکز داده موجود در کشور و همچنين </w:t>
      </w:r>
      <w:r>
        <w:rPr>
          <w:rFonts w:cs="B Mitra" w:hint="cs"/>
          <w:sz w:val="28"/>
          <w:szCs w:val="28"/>
          <w:rtl/>
        </w:rPr>
        <w:t xml:space="preserve">اعلام </w:t>
      </w:r>
      <w:r w:rsidRPr="00270288">
        <w:rPr>
          <w:rFonts w:cs="B Mitra" w:hint="cs"/>
          <w:sz w:val="28"/>
          <w:szCs w:val="28"/>
          <w:rtl/>
        </w:rPr>
        <w:t>فراخوان مورخ 16/2/1396 برای انتخاب و تاييد صلاحيت نهادهای ارائه دهنده خدمات مميزی مراکز مذکور، سازمان در نظر دارد براساس بازنگری صورت پذيرفته در شاخص</w:t>
      </w:r>
      <w:r w:rsidRPr="00270288">
        <w:rPr>
          <w:rFonts w:cs="B Mitra"/>
          <w:sz w:val="28"/>
          <w:szCs w:val="28"/>
          <w:rtl/>
        </w:rPr>
        <w:softHyphen/>
      </w:r>
      <w:r w:rsidRPr="00270288">
        <w:rPr>
          <w:rFonts w:cs="B Mitra" w:hint="cs"/>
          <w:sz w:val="28"/>
          <w:szCs w:val="28"/>
          <w:rtl/>
        </w:rPr>
        <w:t xml:space="preserve">های ارزيابي که در تاريخ </w:t>
      </w:r>
      <w:r w:rsidR="00714F41">
        <w:rPr>
          <w:rFonts w:cs="B Mitra" w:hint="cs"/>
          <w:sz w:val="28"/>
          <w:szCs w:val="28"/>
          <w:rtl/>
        </w:rPr>
        <w:t>17/7/1398</w:t>
      </w:r>
      <w:r w:rsidRPr="00270288">
        <w:rPr>
          <w:rFonts w:cs="B Mitra" w:hint="cs"/>
          <w:sz w:val="28"/>
          <w:szCs w:val="28"/>
          <w:rtl/>
        </w:rPr>
        <w:t xml:space="preserve"> به تصويب کميته ماده 6 </w:t>
      </w:r>
      <w:r w:rsidRPr="00270288">
        <w:rPr>
          <w:rFonts w:cs="B Mitra"/>
          <w:sz w:val="28"/>
          <w:szCs w:val="28"/>
          <w:rtl/>
        </w:rPr>
        <w:t>مصوبه</w:t>
      </w:r>
      <w:r w:rsidRPr="00270288">
        <w:rPr>
          <w:rFonts w:cs="B Mitra" w:hint="cs"/>
          <w:sz w:val="28"/>
          <w:szCs w:val="28"/>
          <w:rtl/>
        </w:rPr>
        <w:t xml:space="preserve"> شماره 3 جلسه</w:t>
      </w:r>
      <w:r w:rsidRPr="00270288">
        <w:rPr>
          <w:rFonts w:cs="B Mitra"/>
          <w:sz w:val="28"/>
          <w:szCs w:val="28"/>
          <w:rtl/>
        </w:rPr>
        <w:t xml:space="preserve"> 247 کم</w:t>
      </w:r>
      <w:r w:rsidRPr="00270288">
        <w:rPr>
          <w:rFonts w:cs="B Mitra" w:hint="cs"/>
          <w:sz w:val="28"/>
          <w:szCs w:val="28"/>
          <w:rtl/>
        </w:rPr>
        <w:t>ی</w:t>
      </w:r>
      <w:r w:rsidRPr="00270288">
        <w:rPr>
          <w:rFonts w:cs="B Mitra" w:hint="eastAsia"/>
          <w:sz w:val="28"/>
          <w:szCs w:val="28"/>
          <w:rtl/>
        </w:rPr>
        <w:t>س</w:t>
      </w:r>
      <w:r w:rsidRPr="00270288">
        <w:rPr>
          <w:rFonts w:cs="B Mitra" w:hint="cs"/>
          <w:sz w:val="28"/>
          <w:szCs w:val="28"/>
          <w:rtl/>
        </w:rPr>
        <w:t>ی</w:t>
      </w:r>
      <w:r w:rsidRPr="00270288">
        <w:rPr>
          <w:rFonts w:cs="B Mitra" w:hint="eastAsia"/>
          <w:sz w:val="28"/>
          <w:szCs w:val="28"/>
          <w:rtl/>
        </w:rPr>
        <w:t>ون</w:t>
      </w:r>
      <w:r w:rsidRPr="00270288">
        <w:rPr>
          <w:rFonts w:cs="B Mitra"/>
          <w:sz w:val="28"/>
          <w:szCs w:val="28"/>
          <w:rtl/>
        </w:rPr>
        <w:t xml:space="preserve"> تنظ</w:t>
      </w:r>
      <w:r w:rsidRPr="00270288">
        <w:rPr>
          <w:rFonts w:cs="B Mitra" w:hint="cs"/>
          <w:sz w:val="28"/>
          <w:szCs w:val="28"/>
          <w:rtl/>
        </w:rPr>
        <w:t>ی</w:t>
      </w:r>
      <w:r w:rsidRPr="00270288">
        <w:rPr>
          <w:rFonts w:cs="B Mitra" w:hint="eastAsia"/>
          <w:sz w:val="28"/>
          <w:szCs w:val="28"/>
          <w:rtl/>
        </w:rPr>
        <w:t>م</w:t>
      </w:r>
      <w:r w:rsidRPr="00270288">
        <w:rPr>
          <w:rFonts w:cs="B Mitra"/>
          <w:sz w:val="28"/>
          <w:szCs w:val="28"/>
          <w:rtl/>
        </w:rPr>
        <w:t xml:space="preserve"> </w:t>
      </w:r>
      <w:r w:rsidRPr="00270288">
        <w:rPr>
          <w:rFonts w:cs="B Mitra" w:hint="eastAsia"/>
          <w:sz w:val="28"/>
          <w:szCs w:val="28"/>
          <w:rtl/>
        </w:rPr>
        <w:t>مقررات</w:t>
      </w:r>
      <w:r w:rsidRPr="00270288">
        <w:rPr>
          <w:rFonts w:cs="B Mitra"/>
          <w:sz w:val="28"/>
          <w:szCs w:val="28"/>
          <w:rtl/>
        </w:rPr>
        <w:t xml:space="preserve"> </w:t>
      </w:r>
      <w:r w:rsidRPr="00270288">
        <w:rPr>
          <w:rFonts w:cs="B Mitra" w:hint="eastAsia"/>
          <w:sz w:val="28"/>
          <w:szCs w:val="28"/>
          <w:rtl/>
        </w:rPr>
        <w:t>ارتباطات</w:t>
      </w:r>
      <w:r w:rsidRPr="00270288">
        <w:rPr>
          <w:rFonts w:cs="B Mitra" w:hint="cs"/>
          <w:sz w:val="28"/>
          <w:szCs w:val="28"/>
          <w:rtl/>
        </w:rPr>
        <w:t xml:space="preserve"> مورخ 9/7/1395 رسيده است، نسبت به </w:t>
      </w:r>
      <w:r>
        <w:rPr>
          <w:rFonts w:cs="B Mitra" w:hint="cs"/>
          <w:sz w:val="28"/>
          <w:szCs w:val="28"/>
          <w:rtl/>
        </w:rPr>
        <w:t xml:space="preserve">بازنگری شيوه </w:t>
      </w:r>
      <w:r w:rsidRPr="00270288">
        <w:rPr>
          <w:rFonts w:cs="B Mitra" w:hint="cs"/>
          <w:sz w:val="28"/>
          <w:szCs w:val="28"/>
          <w:rtl/>
        </w:rPr>
        <w:t>اجرای</w:t>
      </w:r>
      <w:r>
        <w:rPr>
          <w:rFonts w:cs="B Mitra" w:hint="cs"/>
          <w:sz w:val="28"/>
          <w:szCs w:val="28"/>
          <w:rtl/>
        </w:rPr>
        <w:t xml:space="preserve"> </w:t>
      </w:r>
      <w:r w:rsidRPr="00270288">
        <w:rPr>
          <w:rFonts w:cs="B Mitra" w:hint="cs"/>
          <w:sz w:val="28"/>
          <w:szCs w:val="28"/>
          <w:rtl/>
        </w:rPr>
        <w:t>رتبه</w:t>
      </w:r>
      <w:r w:rsidRPr="00270288">
        <w:rPr>
          <w:rFonts w:cs="B Mitra"/>
          <w:sz w:val="28"/>
          <w:szCs w:val="28"/>
          <w:rtl/>
        </w:rPr>
        <w:softHyphen/>
      </w:r>
      <w:r w:rsidRPr="00270288">
        <w:rPr>
          <w:rFonts w:cs="B Mitra" w:hint="cs"/>
          <w:sz w:val="28"/>
          <w:szCs w:val="28"/>
          <w:rtl/>
        </w:rPr>
        <w:t>بندی مراکز مذکور اقدام نمايد.</w:t>
      </w:r>
      <w:r>
        <w:rPr>
          <w:rFonts w:cs="B Mitra" w:hint="cs"/>
          <w:sz w:val="28"/>
          <w:szCs w:val="28"/>
          <w:rtl/>
        </w:rPr>
        <w:t xml:space="preserve">   </w:t>
      </w:r>
    </w:p>
    <w:p w14:paraId="05C29C0F" w14:textId="08277D40" w:rsidR="00586B4B" w:rsidRPr="00194BC7" w:rsidRDefault="00586B4B" w:rsidP="00714F41">
      <w:pPr>
        <w:pStyle w:val="a6"/>
        <w:numPr>
          <w:ilvl w:val="0"/>
          <w:numId w:val="29"/>
        </w:numPr>
        <w:spacing w:before="0" w:line="240" w:lineRule="auto"/>
        <w:rPr>
          <w:rFonts w:cs="B Mitra"/>
          <w:sz w:val="28"/>
          <w:szCs w:val="28"/>
          <w:rtl/>
        </w:rPr>
      </w:pPr>
      <w:r w:rsidRPr="00194BC7">
        <w:rPr>
          <w:rFonts w:cs="B Mitra" w:hint="cs"/>
          <w:sz w:val="28"/>
          <w:szCs w:val="28"/>
          <w:rtl/>
        </w:rPr>
        <w:t xml:space="preserve">سازمان موظف است </w:t>
      </w:r>
      <w:r w:rsidR="00714F41">
        <w:rPr>
          <w:rFonts w:cs="B Mitra" w:hint="cs"/>
          <w:sz w:val="28"/>
          <w:szCs w:val="28"/>
          <w:rtl/>
        </w:rPr>
        <w:t>پس از</w:t>
      </w:r>
      <w:r w:rsidRPr="00194BC7">
        <w:rPr>
          <w:rFonts w:cs="B Mitra" w:hint="cs"/>
          <w:sz w:val="28"/>
          <w:szCs w:val="28"/>
          <w:rtl/>
        </w:rPr>
        <w:t xml:space="preserve"> تصویب </w:t>
      </w:r>
      <w:r w:rsidR="00D14F11">
        <w:rPr>
          <w:rFonts w:cs="B Mitra" w:hint="cs"/>
          <w:sz w:val="28"/>
          <w:szCs w:val="28"/>
          <w:rtl/>
        </w:rPr>
        <w:t>ضوابط و مستندات</w:t>
      </w:r>
      <w:r w:rsidRPr="00194BC7">
        <w:rPr>
          <w:rFonts w:cs="B Mitra" w:hint="cs"/>
          <w:sz w:val="28"/>
          <w:szCs w:val="28"/>
          <w:rtl/>
        </w:rPr>
        <w:t>، نسبت به اعلان عمومی فراخوان شناسایی، ساماندهی و رتبه</w:t>
      </w:r>
      <w:r w:rsidRPr="00194BC7">
        <w:rPr>
          <w:rFonts w:cs="B Mitra"/>
          <w:sz w:val="28"/>
          <w:szCs w:val="28"/>
          <w:rtl/>
        </w:rPr>
        <w:softHyphen/>
      </w:r>
      <w:r w:rsidRPr="00194BC7">
        <w:rPr>
          <w:rFonts w:cs="B Mitra" w:hint="cs"/>
          <w:sz w:val="28"/>
          <w:szCs w:val="28"/>
          <w:rtl/>
        </w:rPr>
        <w:t>بندی ارائه دهندگان خدمات مرکز داده اقدام نماید.</w:t>
      </w:r>
    </w:p>
    <w:p w14:paraId="3760667F" w14:textId="4FA46948" w:rsidR="00586B4B" w:rsidRDefault="00586B4B" w:rsidP="008D33BB">
      <w:pPr>
        <w:pStyle w:val="a6"/>
        <w:numPr>
          <w:ilvl w:val="0"/>
          <w:numId w:val="29"/>
        </w:numPr>
        <w:spacing w:before="0" w:line="240" w:lineRule="auto"/>
        <w:rPr>
          <w:rFonts w:cs="B Mitra"/>
          <w:sz w:val="28"/>
          <w:szCs w:val="28"/>
        </w:rPr>
      </w:pPr>
      <w:r>
        <w:rPr>
          <w:rFonts w:cs="B Mitra" w:hint="cs"/>
          <w:sz w:val="28"/>
          <w:szCs w:val="28"/>
          <w:rtl/>
        </w:rPr>
        <w:t xml:space="preserve">متقاضيان براساس فراخوان انجام گرفته ملکفند </w:t>
      </w:r>
      <w:r w:rsidR="008D33BB">
        <w:rPr>
          <w:rFonts w:cs="B Mitra" w:hint="cs"/>
          <w:sz w:val="28"/>
          <w:szCs w:val="28"/>
          <w:rtl/>
        </w:rPr>
        <w:t xml:space="preserve">ضمن رعايت موارد مندرج در مصوبه، </w:t>
      </w:r>
      <w:r>
        <w:rPr>
          <w:rFonts w:cs="B Mitra" w:hint="cs"/>
          <w:sz w:val="28"/>
          <w:szCs w:val="28"/>
          <w:rtl/>
        </w:rPr>
        <w:t xml:space="preserve">براساس </w:t>
      </w:r>
      <w:r w:rsidRPr="0077775E">
        <w:rPr>
          <w:rFonts w:cs="B Mitra" w:hint="cs"/>
          <w:sz w:val="28"/>
          <w:szCs w:val="28"/>
          <w:rtl/>
        </w:rPr>
        <w:t>شرایط و ضوابط حاکم بر گواهی رتبه</w:t>
      </w:r>
      <w:r w:rsidRPr="0077775E">
        <w:rPr>
          <w:rFonts w:cs="B Mitra"/>
          <w:sz w:val="28"/>
          <w:szCs w:val="28"/>
          <w:rtl/>
        </w:rPr>
        <w:softHyphen/>
      </w:r>
      <w:r w:rsidRPr="0077775E">
        <w:rPr>
          <w:rFonts w:cs="B Mitra" w:hint="cs"/>
          <w:sz w:val="28"/>
          <w:szCs w:val="28"/>
          <w:rtl/>
        </w:rPr>
        <w:t>بندی</w:t>
      </w:r>
      <w:r>
        <w:rPr>
          <w:rFonts w:cs="B Mitra" w:hint="cs"/>
          <w:sz w:val="28"/>
          <w:szCs w:val="28"/>
          <w:rtl/>
        </w:rPr>
        <w:t xml:space="preserve"> ارائه دهندگان خدمات مرکز داده، نسبت به بررسي، تاييد و تکميل </w:t>
      </w:r>
      <w:r w:rsidR="00612362">
        <w:rPr>
          <w:rFonts w:cs="B Mitra" w:hint="cs"/>
          <w:sz w:val="28"/>
          <w:szCs w:val="28"/>
          <w:rtl/>
        </w:rPr>
        <w:t>اين مستند و</w:t>
      </w:r>
      <w:r w:rsidR="008D33BB">
        <w:rPr>
          <w:rFonts w:cs="B Mitra" w:hint="cs"/>
          <w:sz w:val="28"/>
          <w:szCs w:val="28"/>
          <w:rtl/>
        </w:rPr>
        <w:t xml:space="preserve"> ساير</w:t>
      </w:r>
      <w:r w:rsidR="00612362">
        <w:rPr>
          <w:rFonts w:cs="B Mitra" w:hint="cs"/>
          <w:sz w:val="28"/>
          <w:szCs w:val="28"/>
          <w:rtl/>
        </w:rPr>
        <w:t xml:space="preserve"> </w:t>
      </w:r>
      <w:r>
        <w:rPr>
          <w:rFonts w:cs="B Mitra" w:hint="cs"/>
          <w:sz w:val="28"/>
          <w:szCs w:val="28"/>
          <w:rtl/>
        </w:rPr>
        <w:t>اسناد مربوط</w:t>
      </w:r>
      <w:r w:rsidR="00612362">
        <w:rPr>
          <w:rFonts w:cs="B Mitra" w:hint="cs"/>
          <w:sz w:val="28"/>
          <w:szCs w:val="28"/>
          <w:rtl/>
        </w:rPr>
        <w:t xml:space="preserve"> </w:t>
      </w:r>
      <w:r w:rsidR="00612362" w:rsidRPr="00B32A46">
        <w:rPr>
          <w:rFonts w:cs="B Mitra" w:hint="cs"/>
          <w:sz w:val="28"/>
          <w:szCs w:val="28"/>
          <w:rtl/>
        </w:rPr>
        <w:t>كه</w:t>
      </w:r>
      <w:r w:rsidR="00612362" w:rsidRPr="00B32A46">
        <w:rPr>
          <w:rFonts w:cs="B Mitra"/>
          <w:sz w:val="28"/>
          <w:szCs w:val="28"/>
          <w:rtl/>
        </w:rPr>
        <w:t xml:space="preserve"> </w:t>
      </w:r>
      <w:r w:rsidR="00612362" w:rsidRPr="00B32A46">
        <w:rPr>
          <w:rFonts w:cs="B Mitra" w:hint="cs"/>
          <w:sz w:val="28"/>
          <w:szCs w:val="28"/>
          <w:rtl/>
        </w:rPr>
        <w:t>يـك</w:t>
      </w:r>
      <w:r w:rsidR="00612362" w:rsidRPr="00B32A46">
        <w:rPr>
          <w:rFonts w:cs="B Mitra"/>
          <w:sz w:val="28"/>
          <w:szCs w:val="28"/>
          <w:rtl/>
        </w:rPr>
        <w:t xml:space="preserve"> </w:t>
      </w:r>
      <w:r w:rsidR="00612362" w:rsidRPr="00B32A46">
        <w:rPr>
          <w:rFonts w:cs="B Mitra" w:hint="cs"/>
          <w:sz w:val="28"/>
          <w:szCs w:val="28"/>
          <w:rtl/>
        </w:rPr>
        <w:t>مجموعـه</w:t>
      </w:r>
      <w:r w:rsidR="00612362" w:rsidRPr="00B32A46">
        <w:rPr>
          <w:rFonts w:cs="B Mitra"/>
          <w:sz w:val="28"/>
          <w:szCs w:val="28"/>
          <w:rtl/>
        </w:rPr>
        <w:t xml:space="preserve"> </w:t>
      </w:r>
      <w:r w:rsidR="00612362" w:rsidRPr="00B32A46">
        <w:rPr>
          <w:rFonts w:cs="B Mitra" w:hint="cs"/>
          <w:sz w:val="28"/>
          <w:szCs w:val="28"/>
          <w:rtl/>
        </w:rPr>
        <w:t>غيـرقابـل تفكيك</w:t>
      </w:r>
      <w:r w:rsidR="00612362" w:rsidRPr="00B32A46">
        <w:rPr>
          <w:rFonts w:cs="B Mitra"/>
          <w:sz w:val="28"/>
          <w:szCs w:val="28"/>
          <w:rtl/>
        </w:rPr>
        <w:t xml:space="preserve"> </w:t>
      </w:r>
      <w:r w:rsidR="00612362" w:rsidRPr="00B32A46">
        <w:rPr>
          <w:rFonts w:cs="B Mitra" w:hint="cs"/>
          <w:sz w:val="28"/>
          <w:szCs w:val="28"/>
          <w:rtl/>
        </w:rPr>
        <w:t>است</w:t>
      </w:r>
      <w:r w:rsidR="008D33BB">
        <w:rPr>
          <w:rFonts w:cs="B Mitra" w:hint="cs"/>
          <w:sz w:val="28"/>
          <w:szCs w:val="28"/>
          <w:rtl/>
        </w:rPr>
        <w:t>،</w:t>
      </w:r>
      <w:r w:rsidR="00612362" w:rsidRPr="00B32A46">
        <w:rPr>
          <w:rFonts w:cs="B Mitra"/>
          <w:sz w:val="28"/>
          <w:szCs w:val="28"/>
          <w:rtl/>
        </w:rPr>
        <w:t xml:space="preserve"> </w:t>
      </w:r>
      <w:r>
        <w:rPr>
          <w:rFonts w:cs="B Mitra" w:hint="cs"/>
          <w:sz w:val="28"/>
          <w:szCs w:val="28"/>
          <w:rtl/>
        </w:rPr>
        <w:t xml:space="preserve">اقدام نمايند و مراتب را پس از امضاء </w:t>
      </w:r>
      <w:r w:rsidR="000D708A">
        <w:rPr>
          <w:rFonts w:cs="B Mitra" w:hint="cs"/>
          <w:sz w:val="28"/>
          <w:szCs w:val="28"/>
          <w:rtl/>
        </w:rPr>
        <w:t xml:space="preserve">صاحبان مجاز </w:t>
      </w:r>
      <w:r>
        <w:rPr>
          <w:rFonts w:cs="B Mitra" w:hint="cs"/>
          <w:sz w:val="28"/>
          <w:szCs w:val="28"/>
          <w:rtl/>
        </w:rPr>
        <w:t>و ممهور به مهر</w:t>
      </w:r>
      <w:r w:rsidR="000D708A">
        <w:rPr>
          <w:rFonts w:cs="B Mitra" w:hint="cs"/>
          <w:sz w:val="28"/>
          <w:szCs w:val="28"/>
          <w:rtl/>
        </w:rPr>
        <w:t xml:space="preserve"> شرکت</w:t>
      </w:r>
      <w:r>
        <w:rPr>
          <w:rFonts w:cs="B Mitra" w:hint="cs"/>
          <w:sz w:val="28"/>
          <w:szCs w:val="28"/>
          <w:rtl/>
        </w:rPr>
        <w:t>، به سازمان تحويل نمايند و رسيد دريافت کنند.</w:t>
      </w:r>
    </w:p>
    <w:p w14:paraId="2DAA99D2" w14:textId="131942D0" w:rsidR="00EA69CD" w:rsidRDefault="00612362" w:rsidP="003F127C">
      <w:pPr>
        <w:pStyle w:val="a6"/>
        <w:numPr>
          <w:ilvl w:val="0"/>
          <w:numId w:val="29"/>
        </w:numPr>
        <w:spacing w:before="0" w:line="240" w:lineRule="auto"/>
        <w:rPr>
          <w:rFonts w:cs="B Mitra"/>
          <w:sz w:val="28"/>
          <w:szCs w:val="28"/>
          <w:rtl/>
        </w:rPr>
      </w:pPr>
      <w:r>
        <w:rPr>
          <w:rFonts w:cs="B Mitra" w:hint="cs"/>
          <w:sz w:val="28"/>
          <w:szCs w:val="28"/>
          <w:rtl/>
        </w:rPr>
        <w:t>مجموعه</w:t>
      </w:r>
      <w:r w:rsidR="00EA69CD">
        <w:rPr>
          <w:rFonts w:cs="B Mitra" w:hint="cs"/>
          <w:sz w:val="28"/>
          <w:szCs w:val="28"/>
          <w:rtl/>
        </w:rPr>
        <w:t xml:space="preserve"> اسنادی که به امضاء صاحبان مجاز رسيده و ممهور به مهر شرکت مي</w:t>
      </w:r>
      <w:r w:rsidR="00EA69CD">
        <w:rPr>
          <w:rFonts w:cs="B Mitra"/>
          <w:sz w:val="28"/>
          <w:szCs w:val="28"/>
          <w:rtl/>
        </w:rPr>
        <w:softHyphen/>
      </w:r>
      <w:r w:rsidR="00EA69CD">
        <w:rPr>
          <w:rFonts w:cs="B Mitra" w:hint="cs"/>
          <w:sz w:val="28"/>
          <w:szCs w:val="28"/>
          <w:rtl/>
        </w:rPr>
        <w:t xml:space="preserve">گردد، به شرح زير است: </w:t>
      </w:r>
    </w:p>
    <w:p w14:paraId="0848D588" w14:textId="24FA1B81" w:rsidR="00586B4B" w:rsidRPr="001A4BED" w:rsidRDefault="00586B4B" w:rsidP="005537DF">
      <w:pPr>
        <w:pStyle w:val="a6"/>
        <w:numPr>
          <w:ilvl w:val="0"/>
          <w:numId w:val="8"/>
        </w:numPr>
        <w:spacing w:before="0" w:line="240" w:lineRule="auto"/>
        <w:rPr>
          <w:rFonts w:cs="B Mitra"/>
          <w:sz w:val="28"/>
          <w:szCs w:val="28"/>
          <w:rtl/>
        </w:rPr>
      </w:pPr>
      <w:r w:rsidRPr="001A4BED">
        <w:rPr>
          <w:rFonts w:cs="B Mitra" w:hint="cs"/>
          <w:sz w:val="28"/>
          <w:szCs w:val="28"/>
          <w:rtl/>
        </w:rPr>
        <w:t>شرایط و ضوابط حاکم بر گواهی رتبه</w:t>
      </w:r>
      <w:r w:rsidRPr="001A4BED">
        <w:rPr>
          <w:rFonts w:cs="B Mitra"/>
          <w:sz w:val="28"/>
          <w:szCs w:val="28"/>
          <w:rtl/>
        </w:rPr>
        <w:softHyphen/>
      </w:r>
      <w:r w:rsidRPr="001A4BED">
        <w:rPr>
          <w:rFonts w:cs="B Mitra" w:hint="cs"/>
          <w:sz w:val="28"/>
          <w:szCs w:val="28"/>
          <w:rtl/>
        </w:rPr>
        <w:t>بندی ارائه دهندگان خدمات مرکز داده</w:t>
      </w:r>
      <w:r w:rsidR="00612362">
        <w:rPr>
          <w:rFonts w:cs="B Mitra" w:hint="cs"/>
          <w:sz w:val="28"/>
          <w:szCs w:val="28"/>
          <w:rtl/>
        </w:rPr>
        <w:t xml:space="preserve"> (</w:t>
      </w:r>
      <w:r w:rsidR="005537DF" w:rsidRPr="001A4BED">
        <w:rPr>
          <w:rFonts w:cs="B Mitra" w:hint="cs"/>
          <w:sz w:val="28"/>
          <w:szCs w:val="28"/>
          <w:rtl/>
        </w:rPr>
        <w:t>تکميل و تاييد</w:t>
      </w:r>
      <w:r w:rsidR="00612362">
        <w:rPr>
          <w:rFonts w:cs="B Mitra" w:hint="cs"/>
          <w:sz w:val="28"/>
          <w:szCs w:val="28"/>
          <w:rtl/>
        </w:rPr>
        <w:t>)</w:t>
      </w:r>
      <w:r w:rsidRPr="001A4BED">
        <w:rPr>
          <w:rFonts w:cs="B Mitra" w:hint="cs"/>
          <w:sz w:val="28"/>
          <w:szCs w:val="28"/>
          <w:rtl/>
        </w:rPr>
        <w:t xml:space="preserve"> </w:t>
      </w:r>
    </w:p>
    <w:p w14:paraId="6D346924" w14:textId="3D182D44" w:rsidR="00586B4B" w:rsidRPr="001A4BED" w:rsidRDefault="00586B4B" w:rsidP="00586B4B">
      <w:pPr>
        <w:pStyle w:val="a6"/>
        <w:numPr>
          <w:ilvl w:val="0"/>
          <w:numId w:val="8"/>
        </w:numPr>
        <w:spacing w:before="0" w:line="240" w:lineRule="auto"/>
        <w:rPr>
          <w:rFonts w:cs="B Mitra"/>
          <w:sz w:val="28"/>
          <w:szCs w:val="28"/>
          <w:rtl/>
        </w:rPr>
      </w:pPr>
      <w:r w:rsidRPr="001A4BED">
        <w:rPr>
          <w:rFonts w:cs="B Mitra" w:hint="cs"/>
          <w:sz w:val="28"/>
          <w:szCs w:val="28"/>
          <w:rtl/>
        </w:rPr>
        <w:t>ضوابط رتبه</w:t>
      </w:r>
      <w:r w:rsidRPr="001A4BED">
        <w:rPr>
          <w:rFonts w:cs="B Mitra"/>
          <w:sz w:val="28"/>
          <w:szCs w:val="28"/>
          <w:rtl/>
        </w:rPr>
        <w:softHyphen/>
      </w:r>
      <w:r w:rsidRPr="001A4BED">
        <w:rPr>
          <w:rFonts w:cs="B Mitra" w:hint="cs"/>
          <w:sz w:val="28"/>
          <w:szCs w:val="28"/>
          <w:rtl/>
        </w:rPr>
        <w:t>بندی م</w:t>
      </w:r>
      <w:r w:rsidRPr="001A4BED">
        <w:rPr>
          <w:rFonts w:cs="B Mitra"/>
          <w:sz w:val="28"/>
          <w:szCs w:val="28"/>
          <w:rtl/>
        </w:rPr>
        <w:t>رکز</w:t>
      </w:r>
      <w:r w:rsidRPr="001A4BED">
        <w:rPr>
          <w:rFonts w:cs="B Mitra" w:hint="cs"/>
          <w:sz w:val="28"/>
          <w:szCs w:val="28"/>
          <w:rtl/>
        </w:rPr>
        <w:t xml:space="preserve"> </w:t>
      </w:r>
      <w:r w:rsidRPr="001A4BED">
        <w:rPr>
          <w:rFonts w:cs="B Mitra"/>
          <w:sz w:val="28"/>
          <w:szCs w:val="28"/>
          <w:rtl/>
        </w:rPr>
        <w:t>داده</w:t>
      </w:r>
      <w:r w:rsidR="00612362">
        <w:rPr>
          <w:rFonts w:cs="B Mitra" w:hint="cs"/>
          <w:sz w:val="28"/>
          <w:szCs w:val="28"/>
          <w:rtl/>
        </w:rPr>
        <w:t xml:space="preserve"> (</w:t>
      </w:r>
      <w:r w:rsidR="00612362" w:rsidRPr="001A4BED">
        <w:rPr>
          <w:rFonts w:cs="B Mitra" w:hint="cs"/>
          <w:sz w:val="28"/>
          <w:szCs w:val="28"/>
          <w:rtl/>
        </w:rPr>
        <w:t>تاييد</w:t>
      </w:r>
      <w:r w:rsidR="00612362">
        <w:rPr>
          <w:rFonts w:cs="B Mitra" w:hint="cs"/>
          <w:sz w:val="28"/>
          <w:szCs w:val="28"/>
          <w:rtl/>
        </w:rPr>
        <w:t>)</w:t>
      </w:r>
    </w:p>
    <w:p w14:paraId="0EB286C3" w14:textId="4C4A4C13" w:rsidR="00586B4B" w:rsidRPr="001A4BED" w:rsidRDefault="00586B4B" w:rsidP="00586B4B">
      <w:pPr>
        <w:pStyle w:val="a6"/>
        <w:numPr>
          <w:ilvl w:val="0"/>
          <w:numId w:val="8"/>
        </w:numPr>
        <w:spacing w:before="0" w:line="240" w:lineRule="auto"/>
        <w:rPr>
          <w:rFonts w:cs="B Mitra"/>
          <w:sz w:val="28"/>
          <w:szCs w:val="28"/>
          <w:rtl/>
        </w:rPr>
      </w:pPr>
      <w:r w:rsidRPr="001A4BED">
        <w:rPr>
          <w:rFonts w:cs="B Mitra" w:hint="cs"/>
          <w:sz w:val="28"/>
          <w:szCs w:val="28"/>
          <w:rtl/>
        </w:rPr>
        <w:t>پيوست فني مرکز داده</w:t>
      </w:r>
      <w:r w:rsidR="00612362">
        <w:rPr>
          <w:rFonts w:cs="B Mitra" w:hint="cs"/>
          <w:sz w:val="28"/>
          <w:szCs w:val="28"/>
          <w:rtl/>
        </w:rPr>
        <w:t xml:space="preserve"> (</w:t>
      </w:r>
      <w:r w:rsidR="00612362" w:rsidRPr="001A4BED">
        <w:rPr>
          <w:rFonts w:cs="B Mitra" w:hint="cs"/>
          <w:sz w:val="28"/>
          <w:szCs w:val="28"/>
          <w:rtl/>
        </w:rPr>
        <w:t>تکميل و تاييد</w:t>
      </w:r>
      <w:r w:rsidR="00612362">
        <w:rPr>
          <w:rFonts w:cs="B Mitra" w:hint="cs"/>
          <w:sz w:val="28"/>
          <w:szCs w:val="28"/>
          <w:rtl/>
        </w:rPr>
        <w:t>)</w:t>
      </w:r>
    </w:p>
    <w:p w14:paraId="71E8A3E7" w14:textId="65766F05" w:rsidR="00586B4B" w:rsidRPr="001A4BED" w:rsidRDefault="00586B4B" w:rsidP="000B624C">
      <w:pPr>
        <w:pStyle w:val="a6"/>
        <w:numPr>
          <w:ilvl w:val="0"/>
          <w:numId w:val="8"/>
        </w:numPr>
        <w:spacing w:before="0" w:line="240" w:lineRule="auto"/>
        <w:rPr>
          <w:rFonts w:cs="B Mitra"/>
          <w:sz w:val="28"/>
          <w:szCs w:val="28"/>
          <w:rtl/>
        </w:rPr>
      </w:pPr>
      <w:r w:rsidRPr="001A4BED">
        <w:rPr>
          <w:rFonts w:cs="B Mitra" w:hint="cs"/>
          <w:sz w:val="28"/>
          <w:szCs w:val="28"/>
          <w:rtl/>
        </w:rPr>
        <w:t xml:space="preserve">پيوست </w:t>
      </w:r>
      <w:r w:rsidR="00934B99" w:rsidRPr="001A4BED">
        <w:rPr>
          <w:rFonts w:cs="B Mitra" w:hint="cs"/>
          <w:sz w:val="28"/>
          <w:szCs w:val="28"/>
          <w:rtl/>
        </w:rPr>
        <w:t>امنيتي</w:t>
      </w:r>
      <w:r w:rsidR="000B624C" w:rsidRPr="001A4BED">
        <w:rPr>
          <w:rFonts w:cs="B Mitra" w:hint="cs"/>
          <w:sz w:val="28"/>
          <w:szCs w:val="28"/>
          <w:rtl/>
        </w:rPr>
        <w:t xml:space="preserve"> و حقوقي</w:t>
      </w:r>
      <w:r w:rsidR="00934B99" w:rsidRPr="001A4BED">
        <w:rPr>
          <w:rFonts w:cs="B Mitra" w:hint="cs"/>
          <w:sz w:val="28"/>
          <w:szCs w:val="28"/>
          <w:rtl/>
        </w:rPr>
        <w:t xml:space="preserve"> </w:t>
      </w:r>
      <w:r w:rsidRPr="001A4BED">
        <w:rPr>
          <w:rFonts w:cs="B Mitra" w:hint="cs"/>
          <w:sz w:val="28"/>
          <w:szCs w:val="28"/>
          <w:rtl/>
        </w:rPr>
        <w:t>مرکز داده</w:t>
      </w:r>
      <w:r w:rsidR="00612362">
        <w:rPr>
          <w:rFonts w:cs="B Mitra" w:hint="cs"/>
          <w:sz w:val="28"/>
          <w:szCs w:val="28"/>
          <w:rtl/>
        </w:rPr>
        <w:t xml:space="preserve"> (</w:t>
      </w:r>
      <w:r w:rsidR="00612362" w:rsidRPr="001A4BED">
        <w:rPr>
          <w:rFonts w:cs="B Mitra" w:hint="cs"/>
          <w:sz w:val="28"/>
          <w:szCs w:val="28"/>
          <w:rtl/>
        </w:rPr>
        <w:t>تاييد</w:t>
      </w:r>
      <w:r w:rsidR="00612362">
        <w:rPr>
          <w:rFonts w:cs="B Mitra" w:hint="cs"/>
          <w:sz w:val="28"/>
          <w:szCs w:val="28"/>
          <w:rtl/>
        </w:rPr>
        <w:t>)</w:t>
      </w:r>
    </w:p>
    <w:p w14:paraId="50110101" w14:textId="1BE81D56" w:rsidR="00586B4B" w:rsidRPr="001A4BED" w:rsidRDefault="00586B4B" w:rsidP="00586B4B">
      <w:pPr>
        <w:pStyle w:val="a6"/>
        <w:numPr>
          <w:ilvl w:val="0"/>
          <w:numId w:val="8"/>
        </w:numPr>
        <w:spacing w:before="0" w:line="240" w:lineRule="auto"/>
        <w:rPr>
          <w:rFonts w:cs="B Mitra"/>
          <w:sz w:val="28"/>
          <w:szCs w:val="28"/>
        </w:rPr>
      </w:pPr>
      <w:r w:rsidRPr="001A4BED">
        <w:rPr>
          <w:rFonts w:cs="B Mitra" w:hint="cs"/>
          <w:sz w:val="28"/>
          <w:szCs w:val="28"/>
          <w:rtl/>
        </w:rPr>
        <w:t>پيوست زيست محيطي مرکز داده</w:t>
      </w:r>
      <w:r w:rsidR="00612362">
        <w:rPr>
          <w:rFonts w:cs="B Mitra" w:hint="cs"/>
          <w:sz w:val="28"/>
          <w:szCs w:val="28"/>
          <w:rtl/>
        </w:rPr>
        <w:t xml:space="preserve"> (</w:t>
      </w:r>
      <w:r w:rsidR="00612362" w:rsidRPr="001A4BED">
        <w:rPr>
          <w:rFonts w:cs="B Mitra" w:hint="cs"/>
          <w:sz w:val="28"/>
          <w:szCs w:val="28"/>
          <w:rtl/>
        </w:rPr>
        <w:t>تکميل و تاييد</w:t>
      </w:r>
      <w:r w:rsidR="00612362">
        <w:rPr>
          <w:rFonts w:cs="B Mitra" w:hint="cs"/>
          <w:sz w:val="28"/>
          <w:szCs w:val="28"/>
          <w:rtl/>
        </w:rPr>
        <w:t>)</w:t>
      </w:r>
    </w:p>
    <w:p w14:paraId="0691B04E" w14:textId="79D11429" w:rsidR="00573525" w:rsidRPr="001F0060" w:rsidRDefault="00612362" w:rsidP="001F0060">
      <w:pPr>
        <w:pStyle w:val="a6"/>
        <w:numPr>
          <w:ilvl w:val="0"/>
          <w:numId w:val="8"/>
        </w:numPr>
        <w:spacing w:before="0" w:line="240" w:lineRule="auto"/>
        <w:rPr>
          <w:rFonts w:cs="B Mitra"/>
          <w:sz w:val="28"/>
          <w:szCs w:val="28"/>
          <w:rtl/>
        </w:rPr>
      </w:pPr>
      <w:r w:rsidRPr="001F0060">
        <w:rPr>
          <w:rFonts w:cs="B Mitra" w:hint="cs"/>
          <w:sz w:val="28"/>
          <w:szCs w:val="28"/>
          <w:rtl/>
        </w:rPr>
        <w:t xml:space="preserve">اسناد و </w:t>
      </w:r>
      <w:r w:rsidR="00573525" w:rsidRPr="001F0060">
        <w:rPr>
          <w:rFonts w:cs="B Mitra" w:hint="cs"/>
          <w:sz w:val="28"/>
          <w:szCs w:val="28"/>
          <w:rtl/>
        </w:rPr>
        <w:t xml:space="preserve">مدارک </w:t>
      </w:r>
      <w:r w:rsidRPr="001F0060">
        <w:rPr>
          <w:rFonts w:cs="B Mitra" w:hint="cs"/>
          <w:sz w:val="28"/>
          <w:szCs w:val="28"/>
          <w:rtl/>
        </w:rPr>
        <w:t xml:space="preserve">موردنياز </w:t>
      </w:r>
      <w:r w:rsidR="001F0060" w:rsidRPr="001F0060">
        <w:rPr>
          <w:rFonts w:cs="B Mitra" w:hint="cs"/>
          <w:sz w:val="28"/>
          <w:szCs w:val="28"/>
          <w:rtl/>
        </w:rPr>
        <w:t>شامل الزامات و اسناد موردنیاز آگهی فراخوان شناسايی، ساماندهی و رتبه</w:t>
      </w:r>
      <w:r w:rsidR="001F0060" w:rsidRPr="001F0060">
        <w:rPr>
          <w:rFonts w:cs="B Mitra"/>
          <w:sz w:val="28"/>
          <w:szCs w:val="28"/>
          <w:rtl/>
        </w:rPr>
        <w:softHyphen/>
      </w:r>
      <w:r w:rsidR="001F0060" w:rsidRPr="001F0060">
        <w:rPr>
          <w:rFonts w:cs="B Mitra" w:hint="cs"/>
          <w:sz w:val="28"/>
          <w:szCs w:val="28"/>
          <w:rtl/>
        </w:rPr>
        <w:t>بندی ارائه دهندگان خدمات مرکز داده، اطلاعات و مشخصات سوابق بخش غيردولتي (خصوصي و تعاوني) متقاضی دریافت گواهینامه رتبه</w:t>
      </w:r>
      <w:r w:rsidR="001F0060" w:rsidRPr="001F0060">
        <w:rPr>
          <w:rFonts w:cs="B Mitra"/>
          <w:sz w:val="28"/>
          <w:szCs w:val="28"/>
          <w:rtl/>
        </w:rPr>
        <w:softHyphen/>
      </w:r>
      <w:r w:rsidR="001F0060" w:rsidRPr="001F0060">
        <w:rPr>
          <w:rFonts w:cs="B Mitra" w:hint="cs"/>
          <w:sz w:val="28"/>
          <w:szCs w:val="28"/>
          <w:rtl/>
        </w:rPr>
        <w:t xml:space="preserve">بندی ارائه دهندگان خدمات مرکز داده و فرم اطلاعات متقاضي پيوست آگهي فراخوان </w:t>
      </w:r>
      <w:r w:rsidRPr="001F0060">
        <w:rPr>
          <w:rFonts w:cs="B Mitra" w:hint="cs"/>
          <w:sz w:val="28"/>
          <w:szCs w:val="28"/>
          <w:rtl/>
        </w:rPr>
        <w:t>(تکميل و تاييد)</w:t>
      </w:r>
    </w:p>
    <w:p w14:paraId="1C94F0E8" w14:textId="6ADA2D80" w:rsidR="00586B4B" w:rsidRPr="00194BC7" w:rsidRDefault="00586B4B" w:rsidP="00D14F11">
      <w:pPr>
        <w:pStyle w:val="a6"/>
        <w:numPr>
          <w:ilvl w:val="0"/>
          <w:numId w:val="29"/>
        </w:numPr>
        <w:spacing w:before="0" w:line="240" w:lineRule="auto"/>
        <w:rPr>
          <w:rFonts w:cs="B Mitra"/>
          <w:sz w:val="28"/>
          <w:szCs w:val="28"/>
          <w:rtl/>
        </w:rPr>
      </w:pPr>
      <w:r w:rsidRPr="00194BC7">
        <w:rPr>
          <w:rFonts w:cs="B Mitra" w:hint="cs"/>
          <w:sz w:val="28"/>
          <w:szCs w:val="28"/>
          <w:rtl/>
        </w:rPr>
        <w:t xml:space="preserve">سازمان موظف است </w:t>
      </w:r>
      <w:r w:rsidR="00D14F11">
        <w:rPr>
          <w:rFonts w:cs="B Mitra" w:hint="cs"/>
          <w:sz w:val="28"/>
          <w:szCs w:val="28"/>
          <w:rtl/>
        </w:rPr>
        <w:t>پس از</w:t>
      </w:r>
      <w:r w:rsidRPr="00194BC7">
        <w:rPr>
          <w:rFonts w:cs="B Mitra" w:hint="cs"/>
          <w:sz w:val="28"/>
          <w:szCs w:val="28"/>
          <w:rtl/>
        </w:rPr>
        <w:t xml:space="preserve"> دریافت مدارک و مستندات واصله از مراکز داده فعال در سطح کشور</w:t>
      </w:r>
      <w:r w:rsidR="00573525" w:rsidRPr="00194BC7">
        <w:rPr>
          <w:rFonts w:cs="B Mitra" w:hint="cs"/>
          <w:sz w:val="28"/>
          <w:szCs w:val="28"/>
          <w:rtl/>
        </w:rPr>
        <w:t xml:space="preserve">، با استفاده از </w:t>
      </w:r>
      <w:r w:rsidR="00D14F11" w:rsidRPr="00D14F11">
        <w:rPr>
          <w:rFonts w:cs="B Mitra" w:hint="cs"/>
          <w:sz w:val="28"/>
          <w:szCs w:val="28"/>
          <w:rtl/>
        </w:rPr>
        <w:t>کارگروه تخصصی ارزیابی و ممیزی مراکز داده</w:t>
      </w:r>
      <w:r w:rsidR="00D14F11" w:rsidRPr="002D6995">
        <w:rPr>
          <w:rFonts w:cs="B Mitra" w:hint="cs"/>
          <w:sz w:val="28"/>
          <w:szCs w:val="28"/>
          <w:rtl/>
        </w:rPr>
        <w:t xml:space="preserve"> </w:t>
      </w:r>
      <w:r w:rsidR="006A5FA3" w:rsidRPr="00D14F11">
        <w:rPr>
          <w:rFonts w:cs="B Mitra" w:hint="cs"/>
          <w:sz w:val="28"/>
          <w:szCs w:val="28"/>
          <w:rtl/>
        </w:rPr>
        <w:t>مستقر</w:t>
      </w:r>
      <w:r w:rsidR="006A5FA3">
        <w:rPr>
          <w:rFonts w:cs="B Mitra" w:hint="cs"/>
          <w:sz w:val="28"/>
          <w:szCs w:val="28"/>
          <w:rtl/>
        </w:rPr>
        <w:t xml:space="preserve"> در سازمان نصر و </w:t>
      </w:r>
      <w:r w:rsidR="00573525" w:rsidRPr="00194BC7">
        <w:rPr>
          <w:rFonts w:cs="B Mitra" w:hint="cs"/>
          <w:sz w:val="28"/>
          <w:szCs w:val="28"/>
          <w:rtl/>
        </w:rPr>
        <w:t xml:space="preserve">ظرفيت </w:t>
      </w:r>
      <w:r w:rsidR="000B624C">
        <w:rPr>
          <w:rFonts w:cs="B Mitra" w:hint="cs"/>
          <w:sz w:val="28"/>
          <w:szCs w:val="28"/>
          <w:rtl/>
        </w:rPr>
        <w:t>نهادهای ارائه دهنده خدمات مميزی</w:t>
      </w:r>
      <w:r w:rsidR="00573525" w:rsidRPr="00194BC7">
        <w:rPr>
          <w:rFonts w:cs="B Mitra" w:hint="cs"/>
          <w:sz w:val="28"/>
          <w:szCs w:val="28"/>
          <w:rtl/>
        </w:rPr>
        <w:t xml:space="preserve"> </w:t>
      </w:r>
      <w:r w:rsidRPr="00194BC7">
        <w:rPr>
          <w:rFonts w:cs="B Mitra" w:hint="cs"/>
          <w:sz w:val="28"/>
          <w:szCs w:val="28"/>
          <w:rtl/>
        </w:rPr>
        <w:t>نسبت به بررسی اسناد واصله بمنظور احراز شرایط</w:t>
      </w:r>
      <w:r w:rsidR="00573525" w:rsidRPr="00194BC7">
        <w:rPr>
          <w:rFonts w:cs="B Mitra" w:hint="cs"/>
          <w:sz w:val="28"/>
          <w:szCs w:val="28"/>
          <w:rtl/>
        </w:rPr>
        <w:t xml:space="preserve">، </w:t>
      </w:r>
      <w:r w:rsidRPr="00194BC7">
        <w:rPr>
          <w:rFonts w:cs="B Mitra" w:hint="cs"/>
          <w:sz w:val="28"/>
          <w:szCs w:val="28"/>
          <w:rtl/>
        </w:rPr>
        <w:t xml:space="preserve">انجام ممیزی و تعیین </w:t>
      </w:r>
      <w:r w:rsidR="00573525" w:rsidRPr="00194BC7">
        <w:rPr>
          <w:rFonts w:cs="B Mitra" w:hint="cs"/>
          <w:sz w:val="28"/>
          <w:szCs w:val="28"/>
          <w:rtl/>
        </w:rPr>
        <w:t>رتبه</w:t>
      </w:r>
      <w:r w:rsidR="00573525" w:rsidRPr="00194BC7">
        <w:rPr>
          <w:rFonts w:cs="B Mitra"/>
          <w:sz w:val="28"/>
          <w:szCs w:val="28"/>
          <w:rtl/>
        </w:rPr>
        <w:softHyphen/>
      </w:r>
      <w:r w:rsidR="00573525" w:rsidRPr="00194BC7">
        <w:rPr>
          <w:rFonts w:cs="B Mitra" w:hint="cs"/>
          <w:sz w:val="28"/>
          <w:szCs w:val="28"/>
          <w:rtl/>
        </w:rPr>
        <w:t xml:space="preserve">بندی </w:t>
      </w:r>
      <w:r w:rsidRPr="00194BC7">
        <w:rPr>
          <w:rFonts w:cs="B Mitra" w:hint="cs"/>
          <w:sz w:val="28"/>
          <w:szCs w:val="28"/>
          <w:rtl/>
        </w:rPr>
        <w:t>اقدام نماید.</w:t>
      </w:r>
    </w:p>
    <w:p w14:paraId="258DB684" w14:textId="6DFCB78B" w:rsidR="00D14F11" w:rsidRPr="00115FB5" w:rsidRDefault="00D14F11" w:rsidP="00D14F11">
      <w:pPr>
        <w:pStyle w:val="a6"/>
        <w:numPr>
          <w:ilvl w:val="0"/>
          <w:numId w:val="29"/>
        </w:numPr>
        <w:spacing w:before="0" w:line="240" w:lineRule="auto"/>
        <w:rPr>
          <w:rFonts w:cs="B Mitra"/>
          <w:sz w:val="28"/>
          <w:szCs w:val="28"/>
        </w:rPr>
      </w:pPr>
      <w:r w:rsidRPr="00115FB5">
        <w:rPr>
          <w:rFonts w:cs="B Mitra" w:hint="cs"/>
          <w:sz w:val="28"/>
          <w:szCs w:val="28"/>
          <w:rtl/>
        </w:rPr>
        <w:t>سازمان پس از تعیین رتبه به استناد مصوبه که با همکاری نصر ارزیابی می</w:t>
      </w:r>
      <w:r w:rsidRPr="00115FB5">
        <w:rPr>
          <w:rFonts w:cs="B Mitra"/>
          <w:sz w:val="28"/>
          <w:szCs w:val="28"/>
          <w:rtl/>
        </w:rPr>
        <w:softHyphen/>
      </w:r>
      <w:r w:rsidRPr="00115FB5">
        <w:rPr>
          <w:rFonts w:cs="B Mitra" w:hint="cs"/>
          <w:sz w:val="28"/>
          <w:szCs w:val="28"/>
          <w:rtl/>
        </w:rPr>
        <w:t>شود، نسبت به صدور گواهی</w:t>
      </w:r>
      <w:r w:rsidR="00714F41">
        <w:rPr>
          <w:rFonts w:cs="B Mitra" w:hint="cs"/>
          <w:sz w:val="28"/>
          <w:szCs w:val="28"/>
          <w:rtl/>
        </w:rPr>
        <w:t>نامه</w:t>
      </w:r>
      <w:r w:rsidRPr="00115FB5">
        <w:rPr>
          <w:rFonts w:cs="B Mitra" w:hint="cs"/>
          <w:sz w:val="28"/>
          <w:szCs w:val="28"/>
          <w:rtl/>
        </w:rPr>
        <w:t xml:space="preserve"> رتبه</w:t>
      </w:r>
      <w:r w:rsidRPr="00115FB5">
        <w:rPr>
          <w:rFonts w:cs="B Mitra"/>
          <w:sz w:val="28"/>
          <w:szCs w:val="28"/>
          <w:rtl/>
        </w:rPr>
        <w:softHyphen/>
      </w:r>
      <w:r w:rsidRPr="00115FB5">
        <w:rPr>
          <w:rFonts w:cs="B Mitra" w:hint="cs"/>
          <w:sz w:val="28"/>
          <w:szCs w:val="28"/>
          <w:rtl/>
        </w:rPr>
        <w:t>بندی و مجوز ارائه انواع خدمات مراکز داده آن دسته از متقاضیان واجد شرایط را صادر و برای متقاضیانی که واجد شرایط تشخیص داده نشدند و حداقل رتبه را نیز کسب ننمایند ولیکن در حال فعالیت و ارائه خدمات می</w:t>
      </w:r>
      <w:r w:rsidRPr="00115FB5">
        <w:rPr>
          <w:rFonts w:cs="B Mitra"/>
          <w:sz w:val="28"/>
          <w:szCs w:val="28"/>
          <w:rtl/>
        </w:rPr>
        <w:softHyphen/>
      </w:r>
      <w:r w:rsidRPr="00115FB5">
        <w:rPr>
          <w:rFonts w:cs="B Mitra" w:hint="cs"/>
          <w:sz w:val="28"/>
          <w:szCs w:val="28"/>
          <w:rtl/>
        </w:rPr>
        <w:t>باشند، مجوز موقت ارائه خدمات مرکز داده بر اساس آخرین امتیازات مکتسبه صادر و پس از شش ماه فرصت به متقاضیان عدم کسب امتیاز و رتبه، نسبت به ارزیابی مجدد آنان اقدام می</w:t>
      </w:r>
      <w:r w:rsidRPr="00115FB5">
        <w:rPr>
          <w:rFonts w:cs="B Mitra"/>
          <w:sz w:val="28"/>
          <w:szCs w:val="28"/>
          <w:rtl/>
        </w:rPr>
        <w:softHyphen/>
      </w:r>
      <w:r w:rsidRPr="00115FB5">
        <w:rPr>
          <w:rFonts w:cs="B Mitra" w:hint="cs"/>
          <w:sz w:val="28"/>
          <w:szCs w:val="28"/>
          <w:rtl/>
        </w:rPr>
        <w:t>نماید.</w:t>
      </w:r>
    </w:p>
    <w:p w14:paraId="382604AA" w14:textId="2E091D3A" w:rsidR="00D14F11" w:rsidRDefault="00D14F11" w:rsidP="00194BC7">
      <w:pPr>
        <w:pStyle w:val="a6"/>
        <w:numPr>
          <w:ilvl w:val="0"/>
          <w:numId w:val="29"/>
        </w:numPr>
        <w:spacing w:before="0" w:line="240" w:lineRule="auto"/>
        <w:rPr>
          <w:rFonts w:cs="B Mitra"/>
          <w:sz w:val="28"/>
          <w:szCs w:val="28"/>
        </w:rPr>
      </w:pPr>
      <w:r>
        <w:rPr>
          <w:rFonts w:cs="B Mitra" w:hint="cs"/>
          <w:sz w:val="28"/>
          <w:szCs w:val="28"/>
          <w:rtl/>
        </w:rPr>
        <w:t>سازمان به متقاضيان تاسيس و بهره</w:t>
      </w:r>
      <w:r>
        <w:rPr>
          <w:rFonts w:cs="B Mitra"/>
          <w:sz w:val="28"/>
          <w:szCs w:val="28"/>
          <w:rtl/>
        </w:rPr>
        <w:softHyphen/>
      </w:r>
      <w:r>
        <w:rPr>
          <w:rFonts w:cs="B Mitra" w:hint="cs"/>
          <w:sz w:val="28"/>
          <w:szCs w:val="28"/>
          <w:rtl/>
        </w:rPr>
        <w:t>برداری خدمات مرکز داده نيز پس از ارزيابي و مميزی مستندات طراحي مجوز موقت اعطاء تا پس از اعلام آمادگي جهت بهره</w:t>
      </w:r>
      <w:r>
        <w:rPr>
          <w:rFonts w:cs="B Mitra"/>
          <w:sz w:val="28"/>
          <w:szCs w:val="28"/>
          <w:rtl/>
        </w:rPr>
        <w:softHyphen/>
      </w:r>
      <w:r>
        <w:rPr>
          <w:rFonts w:cs="B Mitra" w:hint="cs"/>
          <w:sz w:val="28"/>
          <w:szCs w:val="28"/>
          <w:rtl/>
        </w:rPr>
        <w:t>برداری از خدمات</w:t>
      </w:r>
      <w:r w:rsidR="00115FB5">
        <w:rPr>
          <w:rFonts w:cs="B Mitra" w:hint="cs"/>
          <w:sz w:val="28"/>
          <w:szCs w:val="28"/>
          <w:rtl/>
        </w:rPr>
        <w:t>، نسبت به رتبه</w:t>
      </w:r>
      <w:r w:rsidR="00115FB5">
        <w:rPr>
          <w:rFonts w:cs="B Mitra"/>
          <w:sz w:val="28"/>
          <w:szCs w:val="28"/>
          <w:rtl/>
        </w:rPr>
        <w:softHyphen/>
      </w:r>
      <w:r w:rsidR="00115FB5">
        <w:rPr>
          <w:rFonts w:cs="B Mitra" w:hint="cs"/>
          <w:sz w:val="28"/>
          <w:szCs w:val="28"/>
          <w:rtl/>
        </w:rPr>
        <w:t>بندی اقدام نمايد.</w:t>
      </w:r>
    </w:p>
    <w:p w14:paraId="11B87E19" w14:textId="3CF6781A" w:rsidR="006A5FA3" w:rsidRDefault="006A5FA3" w:rsidP="00115FB5">
      <w:pPr>
        <w:pStyle w:val="ListParagraph"/>
        <w:numPr>
          <w:ilvl w:val="0"/>
          <w:numId w:val="29"/>
        </w:numPr>
        <w:tabs>
          <w:tab w:val="left" w:pos="238"/>
          <w:tab w:val="right" w:pos="360"/>
          <w:tab w:val="left" w:pos="545"/>
        </w:tabs>
        <w:spacing w:after="60"/>
        <w:rPr>
          <w:rFonts w:cs="B Mitra"/>
          <w:sz w:val="28"/>
        </w:rPr>
      </w:pPr>
      <w:r>
        <w:rPr>
          <w:rFonts w:cs="B Mitra" w:hint="cs"/>
          <w:sz w:val="28"/>
          <w:rtl/>
        </w:rPr>
        <w:t xml:space="preserve">   متقاضيان مي</w:t>
      </w:r>
      <w:r>
        <w:rPr>
          <w:rFonts w:cs="B Mitra"/>
          <w:sz w:val="28"/>
          <w:rtl/>
        </w:rPr>
        <w:softHyphen/>
      </w:r>
      <w:r>
        <w:rPr>
          <w:rFonts w:cs="B Mitra" w:hint="cs"/>
          <w:sz w:val="28"/>
          <w:rtl/>
        </w:rPr>
        <w:t xml:space="preserve">توانند اعتراض خود را نسبت به رتبه تعيين شده توسط نهادهای ارائه دهنده خدمات مميزی، به کارگروه منعکس نمايند و دبيرخانه کارگروه موظف است ظرف مدت </w:t>
      </w:r>
      <w:r w:rsidR="00115FB5">
        <w:rPr>
          <w:rFonts w:cs="B Mitra" w:hint="cs"/>
          <w:sz w:val="28"/>
          <w:rtl/>
        </w:rPr>
        <w:t>يکماه</w:t>
      </w:r>
      <w:r>
        <w:rPr>
          <w:rFonts w:cs="B Mitra" w:hint="cs"/>
          <w:sz w:val="28"/>
          <w:rtl/>
        </w:rPr>
        <w:t xml:space="preserve"> نسبت به بررسي و اعلام نظر اعتراض اقدام نمايد و نتيجه را طي گزارشي به متقاضي و سازمان منعکس نمايد.  </w:t>
      </w:r>
      <w:r w:rsidRPr="00194BC7">
        <w:rPr>
          <w:rFonts w:cs="B Mitra" w:hint="cs"/>
          <w:sz w:val="28"/>
          <w:rtl/>
        </w:rPr>
        <w:t xml:space="preserve"> </w:t>
      </w:r>
    </w:p>
    <w:p w14:paraId="03284B03" w14:textId="76DE2E0B" w:rsidR="006A5FA3" w:rsidRPr="00115FB5" w:rsidRDefault="006A5FA3" w:rsidP="008138C7">
      <w:pPr>
        <w:pStyle w:val="ListParagraph"/>
        <w:numPr>
          <w:ilvl w:val="0"/>
          <w:numId w:val="29"/>
        </w:numPr>
        <w:tabs>
          <w:tab w:val="left" w:pos="238"/>
          <w:tab w:val="right" w:pos="360"/>
          <w:tab w:val="left" w:pos="545"/>
        </w:tabs>
        <w:spacing w:after="60"/>
        <w:rPr>
          <w:rFonts w:cs="B Mitra"/>
          <w:sz w:val="28"/>
        </w:rPr>
      </w:pPr>
      <w:r w:rsidRPr="00115FB5">
        <w:rPr>
          <w:rFonts w:cs="B Mitra" w:hint="cs"/>
          <w:sz w:val="28"/>
          <w:rtl/>
        </w:rPr>
        <w:t xml:space="preserve">   در صورت ايجاد اختلاف بين مراکز داده و کارگروه درخصوص موارد مرتبط با رتبه</w:t>
      </w:r>
      <w:r w:rsidRPr="00115FB5">
        <w:rPr>
          <w:rFonts w:cs="B Mitra"/>
          <w:sz w:val="28"/>
          <w:rtl/>
        </w:rPr>
        <w:softHyphen/>
      </w:r>
      <w:r w:rsidRPr="00115FB5">
        <w:rPr>
          <w:rFonts w:cs="B Mitra" w:hint="cs"/>
          <w:sz w:val="28"/>
          <w:rtl/>
        </w:rPr>
        <w:t>بندی، مرجع حل اختلاف سازمان خواهد بود و اين سازمان مي</w:t>
      </w:r>
      <w:r w:rsidRPr="00115FB5">
        <w:rPr>
          <w:rFonts w:cs="B Mitra"/>
          <w:sz w:val="28"/>
          <w:rtl/>
        </w:rPr>
        <w:softHyphen/>
      </w:r>
      <w:r w:rsidRPr="00115FB5">
        <w:rPr>
          <w:rFonts w:cs="B Mitra" w:hint="cs"/>
          <w:sz w:val="28"/>
          <w:rtl/>
        </w:rPr>
        <w:t>تواند جهت بررسي و تصميم</w:t>
      </w:r>
      <w:r w:rsidRPr="00115FB5">
        <w:rPr>
          <w:rFonts w:cs="B Mitra"/>
          <w:sz w:val="28"/>
          <w:rtl/>
        </w:rPr>
        <w:softHyphen/>
      </w:r>
      <w:r w:rsidRPr="00115FB5">
        <w:rPr>
          <w:rFonts w:cs="B Mitra" w:hint="cs"/>
          <w:sz w:val="28"/>
          <w:rtl/>
        </w:rPr>
        <w:t>گيری از خدمات سه نفر کارشناس رسمی دادگستری، عضو حقوقي شورای انتظامي سازمان نظام صنفي رايانه</w:t>
      </w:r>
      <w:r w:rsidRPr="00115FB5">
        <w:rPr>
          <w:rFonts w:cs="B Mitra"/>
          <w:sz w:val="28"/>
          <w:rtl/>
        </w:rPr>
        <w:softHyphen/>
      </w:r>
      <w:r w:rsidRPr="00115FB5">
        <w:rPr>
          <w:rFonts w:cs="B Mitra" w:hint="cs"/>
          <w:sz w:val="28"/>
          <w:rtl/>
        </w:rPr>
        <w:t xml:space="preserve">ای، عضو حقوقي کميسيون تنظيم مقررات و ارتباطات استفاده نمايد. </w:t>
      </w:r>
      <w:r w:rsidR="00115FB5" w:rsidRPr="00115FB5">
        <w:rPr>
          <w:rFonts w:cs="B Mitra" w:hint="cs"/>
          <w:sz w:val="28"/>
          <w:rtl/>
        </w:rPr>
        <w:t xml:space="preserve">بديهي است رای این گروه برای متقاضی و کارگروه لازم الاجرا خواهد بود و </w:t>
      </w:r>
      <w:r w:rsidRPr="00115FB5">
        <w:rPr>
          <w:rFonts w:cs="B Mitra" w:hint="cs"/>
          <w:sz w:val="28"/>
          <w:rtl/>
        </w:rPr>
        <w:t>هزينه</w:t>
      </w:r>
      <w:r w:rsidRPr="00115FB5">
        <w:rPr>
          <w:rFonts w:cs="B Mitra"/>
          <w:sz w:val="28"/>
          <w:rtl/>
        </w:rPr>
        <w:softHyphen/>
      </w:r>
      <w:r w:rsidRPr="00115FB5">
        <w:rPr>
          <w:rFonts w:cs="B Mitra" w:hint="cs"/>
          <w:sz w:val="28"/>
          <w:rtl/>
        </w:rPr>
        <w:t xml:space="preserve">های مربوط بايد توسط مرکز داده متقاضي تامين شود. </w:t>
      </w:r>
    </w:p>
    <w:p w14:paraId="162ED56A" w14:textId="77777777" w:rsidR="007017E6" w:rsidRDefault="007017E6" w:rsidP="006E27B3">
      <w:pPr>
        <w:tabs>
          <w:tab w:val="left" w:pos="238"/>
          <w:tab w:val="right" w:pos="360"/>
          <w:tab w:val="left" w:pos="545"/>
        </w:tabs>
        <w:spacing w:after="60"/>
        <w:ind w:left="360"/>
        <w:rPr>
          <w:rFonts w:cs="B Mitra"/>
          <w:b/>
          <w:bCs/>
          <w:sz w:val="28"/>
          <w:rtl/>
        </w:rPr>
      </w:pPr>
    </w:p>
    <w:p w14:paraId="1DBDF0B1" w14:textId="0154B82A" w:rsidR="007017E6" w:rsidRDefault="007017E6" w:rsidP="007017E6">
      <w:pPr>
        <w:pStyle w:val="1"/>
        <w:rPr>
          <w:rtl/>
        </w:rPr>
      </w:pPr>
      <w:r w:rsidRPr="007017E6">
        <w:rPr>
          <w:rFonts w:hint="cs"/>
          <w:rtl/>
        </w:rPr>
        <w:t>ساير مقررات</w:t>
      </w:r>
    </w:p>
    <w:p w14:paraId="6A99724F" w14:textId="3FE54A7A" w:rsidR="007017E6" w:rsidRPr="007017E6" w:rsidRDefault="007017E6" w:rsidP="007017E6">
      <w:pPr>
        <w:pStyle w:val="a6"/>
        <w:numPr>
          <w:ilvl w:val="0"/>
          <w:numId w:val="37"/>
        </w:numPr>
        <w:spacing w:before="0" w:line="240" w:lineRule="auto"/>
        <w:rPr>
          <w:rFonts w:cs="B Mitra"/>
          <w:sz w:val="28"/>
          <w:szCs w:val="28"/>
          <w:rtl/>
        </w:rPr>
      </w:pPr>
      <w:r w:rsidRPr="007017E6">
        <w:rPr>
          <w:rFonts w:cs="B Mitra" w:hint="cs"/>
          <w:sz w:val="28"/>
          <w:szCs w:val="28"/>
          <w:rtl/>
        </w:rPr>
        <w:t>نظارت بر تعهدات دارندگان گواهینامه رتبه</w:t>
      </w:r>
      <w:r w:rsidRPr="007017E6">
        <w:rPr>
          <w:rFonts w:cs="B Mitra"/>
          <w:sz w:val="28"/>
          <w:szCs w:val="28"/>
          <w:rtl/>
        </w:rPr>
        <w:softHyphen/>
      </w:r>
      <w:r w:rsidRPr="007017E6">
        <w:rPr>
          <w:rFonts w:cs="B Mitra" w:hint="cs"/>
          <w:sz w:val="28"/>
          <w:szCs w:val="28"/>
          <w:rtl/>
        </w:rPr>
        <w:t>بندی و تداوم شرایط احراز شده برعهده سازمان (مجری) می</w:t>
      </w:r>
      <w:r>
        <w:rPr>
          <w:rFonts w:cs="B Mitra"/>
          <w:sz w:val="28"/>
          <w:szCs w:val="28"/>
          <w:rtl/>
        </w:rPr>
        <w:softHyphen/>
      </w:r>
      <w:r w:rsidRPr="007017E6">
        <w:rPr>
          <w:rFonts w:cs="B Mitra" w:hint="cs"/>
          <w:sz w:val="28"/>
          <w:szCs w:val="28"/>
          <w:rtl/>
        </w:rPr>
        <w:t>باشد.</w:t>
      </w:r>
    </w:p>
    <w:p w14:paraId="1BC3355D" w14:textId="0D9490B0" w:rsidR="007017E6" w:rsidRPr="007017E6" w:rsidRDefault="007017E6" w:rsidP="00115FB5">
      <w:pPr>
        <w:pStyle w:val="a6"/>
        <w:numPr>
          <w:ilvl w:val="0"/>
          <w:numId w:val="37"/>
        </w:numPr>
        <w:spacing w:before="0" w:line="240" w:lineRule="auto"/>
        <w:rPr>
          <w:rFonts w:cs="B Mitra"/>
          <w:sz w:val="28"/>
          <w:szCs w:val="28"/>
          <w:rtl/>
        </w:rPr>
      </w:pPr>
      <w:r w:rsidRPr="007017E6">
        <w:rPr>
          <w:rFonts w:cs="B Mitra" w:hint="cs"/>
          <w:sz w:val="28"/>
          <w:szCs w:val="28"/>
          <w:rtl/>
        </w:rPr>
        <w:t>چنانچه دارنده گواهینامه رتبه</w:t>
      </w:r>
      <w:r w:rsidR="00634CC5">
        <w:rPr>
          <w:rFonts w:cs="B Mitra"/>
          <w:sz w:val="28"/>
          <w:szCs w:val="28"/>
          <w:rtl/>
        </w:rPr>
        <w:softHyphen/>
      </w:r>
      <w:r w:rsidR="00634CC5">
        <w:rPr>
          <w:rFonts w:cs="B Mitra" w:hint="cs"/>
          <w:sz w:val="28"/>
          <w:szCs w:val="28"/>
          <w:rtl/>
        </w:rPr>
        <w:t>بندی</w:t>
      </w:r>
      <w:r w:rsidRPr="007017E6">
        <w:rPr>
          <w:rFonts w:cs="B Mitra" w:hint="cs"/>
          <w:sz w:val="28"/>
          <w:szCs w:val="28"/>
          <w:rtl/>
        </w:rPr>
        <w:t>، هریک از تعهدات مندرج در ضوابط حاکم را رعایت ننماید و موجب هرگونه تخلف گردد</w:t>
      </w:r>
      <w:r w:rsidR="00634CC5">
        <w:rPr>
          <w:rFonts w:cs="B Mitra" w:hint="cs"/>
          <w:sz w:val="28"/>
          <w:szCs w:val="28"/>
          <w:rtl/>
        </w:rPr>
        <w:t>،</w:t>
      </w:r>
      <w:r w:rsidRPr="007017E6">
        <w:rPr>
          <w:rFonts w:cs="B Mitra" w:hint="cs"/>
          <w:sz w:val="28"/>
          <w:szCs w:val="28"/>
          <w:rtl/>
        </w:rPr>
        <w:t xml:space="preserve"> سازمان</w:t>
      </w:r>
      <w:r w:rsidR="00634CC5">
        <w:rPr>
          <w:rFonts w:cs="B Mitra" w:hint="cs"/>
          <w:sz w:val="28"/>
          <w:szCs w:val="28"/>
          <w:rtl/>
        </w:rPr>
        <w:t xml:space="preserve"> </w:t>
      </w:r>
      <w:r w:rsidRPr="007017E6">
        <w:rPr>
          <w:rFonts w:cs="B Mitra" w:hint="cs"/>
          <w:sz w:val="28"/>
          <w:szCs w:val="28"/>
          <w:rtl/>
        </w:rPr>
        <w:t>مهلتی را در راستای رفع تخلف تعیین و در صورت انقضای مهلت و عدم رفع تخلف، سازمان می</w:t>
      </w:r>
      <w:r w:rsidR="00634CC5">
        <w:rPr>
          <w:rFonts w:cs="B Mitra"/>
          <w:sz w:val="28"/>
          <w:szCs w:val="28"/>
          <w:rtl/>
        </w:rPr>
        <w:softHyphen/>
      </w:r>
      <w:r w:rsidRPr="007017E6">
        <w:rPr>
          <w:rFonts w:cs="B Mitra" w:hint="cs"/>
          <w:sz w:val="28"/>
          <w:szCs w:val="28"/>
          <w:rtl/>
        </w:rPr>
        <w:t xml:space="preserve">تواند </w:t>
      </w:r>
      <w:r w:rsidR="00634CC5">
        <w:rPr>
          <w:rFonts w:cs="B Mitra" w:hint="cs"/>
          <w:sz w:val="28"/>
          <w:szCs w:val="28"/>
          <w:rtl/>
        </w:rPr>
        <w:t>حسب تخلفات و جرايم پيش</w:t>
      </w:r>
      <w:r w:rsidR="00634CC5">
        <w:rPr>
          <w:rFonts w:cs="B Mitra"/>
          <w:sz w:val="28"/>
          <w:szCs w:val="28"/>
          <w:rtl/>
        </w:rPr>
        <w:softHyphen/>
      </w:r>
      <w:r w:rsidR="00634CC5">
        <w:rPr>
          <w:rFonts w:cs="B Mitra" w:hint="cs"/>
          <w:sz w:val="28"/>
          <w:szCs w:val="28"/>
          <w:rtl/>
        </w:rPr>
        <w:t xml:space="preserve">بيني شده، </w:t>
      </w:r>
      <w:r w:rsidRPr="007017E6">
        <w:rPr>
          <w:rFonts w:cs="B Mitra" w:hint="cs"/>
          <w:sz w:val="28"/>
          <w:szCs w:val="28"/>
          <w:rtl/>
        </w:rPr>
        <w:t>گواهینامه را به مدت شش ماه تعلیق نماید.</w:t>
      </w:r>
      <w:r w:rsidR="00634CC5">
        <w:rPr>
          <w:rFonts w:cs="B Mitra" w:hint="cs"/>
          <w:sz w:val="28"/>
          <w:szCs w:val="28"/>
          <w:rtl/>
        </w:rPr>
        <w:t xml:space="preserve"> </w:t>
      </w:r>
      <w:r w:rsidRPr="007017E6">
        <w:rPr>
          <w:rFonts w:cs="B Mitra" w:hint="cs"/>
          <w:sz w:val="28"/>
          <w:szCs w:val="28"/>
          <w:rtl/>
        </w:rPr>
        <w:t>به طوریکه در مدت تعلیق دارنده گواهینامه منحصرا موظف به ارائه خدمات به مشتریان فعلی خود بوده و هرگونه توسعه فیزیکی و ارائه خدمات به مشتریان جدید در مدت تعلیق ممنوع خواهد بود.</w:t>
      </w:r>
      <w:r w:rsidR="00115FB5">
        <w:rPr>
          <w:rFonts w:cs="B Mitra" w:hint="cs"/>
          <w:sz w:val="28"/>
          <w:szCs w:val="28"/>
          <w:rtl/>
        </w:rPr>
        <w:t xml:space="preserve"> </w:t>
      </w:r>
    </w:p>
    <w:p w14:paraId="2AE30382" w14:textId="2CF2C496" w:rsidR="007017E6" w:rsidRDefault="007017E6" w:rsidP="00634CC5">
      <w:pPr>
        <w:pStyle w:val="a6"/>
        <w:numPr>
          <w:ilvl w:val="0"/>
          <w:numId w:val="37"/>
        </w:numPr>
        <w:spacing w:before="0" w:line="240" w:lineRule="auto"/>
        <w:rPr>
          <w:rFonts w:cs="B Mitra"/>
          <w:sz w:val="28"/>
          <w:szCs w:val="28"/>
        </w:rPr>
      </w:pPr>
      <w:r w:rsidRPr="007017E6">
        <w:rPr>
          <w:rFonts w:cs="B Mitra" w:hint="cs"/>
          <w:sz w:val="28"/>
          <w:szCs w:val="28"/>
          <w:rtl/>
        </w:rPr>
        <w:t>با توجه به اینکه کلیه مراکز داده در سطح کشور مشمول این ضوابط می</w:t>
      </w:r>
      <w:r w:rsidR="00634CC5">
        <w:rPr>
          <w:rFonts w:cs="B Mitra"/>
          <w:sz w:val="28"/>
          <w:szCs w:val="28"/>
          <w:rtl/>
        </w:rPr>
        <w:softHyphen/>
      </w:r>
      <w:r w:rsidRPr="007017E6">
        <w:rPr>
          <w:rFonts w:cs="B Mitra" w:hint="cs"/>
          <w:sz w:val="28"/>
          <w:szCs w:val="28"/>
          <w:rtl/>
        </w:rPr>
        <w:t>باشند، لذا متقاضیانی که درخواست ایجاد مرکز داده در مناطق منتخب قطب مرکز داده را دارند نیز پیش از بهره</w:t>
      </w:r>
      <w:r w:rsidRPr="007017E6">
        <w:rPr>
          <w:rFonts w:cs="B Mitra"/>
          <w:sz w:val="28"/>
          <w:szCs w:val="28"/>
          <w:rtl/>
        </w:rPr>
        <w:softHyphen/>
      </w:r>
      <w:r w:rsidRPr="007017E6">
        <w:rPr>
          <w:rFonts w:cs="B Mitra" w:hint="cs"/>
          <w:sz w:val="28"/>
          <w:szCs w:val="28"/>
          <w:rtl/>
        </w:rPr>
        <w:t>برداری موظف به اخذ گواهینامه رتبه</w:t>
      </w:r>
      <w:r w:rsidRPr="007017E6">
        <w:rPr>
          <w:rFonts w:cs="B Mitra"/>
          <w:sz w:val="28"/>
          <w:szCs w:val="28"/>
          <w:rtl/>
        </w:rPr>
        <w:softHyphen/>
      </w:r>
      <w:r w:rsidRPr="007017E6">
        <w:rPr>
          <w:rFonts w:cs="B Mitra" w:hint="cs"/>
          <w:sz w:val="28"/>
          <w:szCs w:val="28"/>
          <w:rtl/>
        </w:rPr>
        <w:t>بندی به استناد این اصول خواهند بود.</w:t>
      </w:r>
    </w:p>
    <w:p w14:paraId="665EEB22" w14:textId="460D77BA" w:rsidR="00634CC5" w:rsidRPr="00115FB5" w:rsidRDefault="00634CC5" w:rsidP="00EB24E7">
      <w:pPr>
        <w:pStyle w:val="a6"/>
        <w:numPr>
          <w:ilvl w:val="0"/>
          <w:numId w:val="37"/>
        </w:numPr>
        <w:spacing w:before="0" w:line="240" w:lineRule="auto"/>
        <w:rPr>
          <w:rFonts w:cs="B Mitra"/>
          <w:sz w:val="28"/>
          <w:szCs w:val="28"/>
        </w:rPr>
      </w:pPr>
      <w:r w:rsidRPr="00115FB5">
        <w:rPr>
          <w:rFonts w:cs="B Mitra" w:hint="cs"/>
          <w:sz w:val="28"/>
          <w:szCs w:val="28"/>
          <w:rtl/>
        </w:rPr>
        <w:t>سازمان مکلف است با ایجاد سامانه</w:t>
      </w:r>
      <w:r w:rsidRPr="00115FB5">
        <w:rPr>
          <w:rFonts w:cs="B Mitra"/>
          <w:sz w:val="28"/>
          <w:szCs w:val="28"/>
          <w:rtl/>
        </w:rPr>
        <w:softHyphen/>
      </w:r>
      <w:r w:rsidRPr="00115FB5">
        <w:rPr>
          <w:rFonts w:cs="B Mitra" w:hint="cs"/>
          <w:sz w:val="28"/>
          <w:szCs w:val="28"/>
          <w:rtl/>
        </w:rPr>
        <w:t xml:space="preserve">ای برخط، اطلاعات و فهرست به روز کلیه دارندگان گواهینامه را منتشر نمايد. </w:t>
      </w:r>
    </w:p>
    <w:p w14:paraId="0BCADA2E" w14:textId="48E1519A" w:rsidR="000D708A" w:rsidRDefault="000D708A">
      <w:pPr>
        <w:bidi w:val="0"/>
        <w:jc w:val="left"/>
        <w:rPr>
          <w:rFonts w:cs="B Mitra"/>
          <w:sz w:val="28"/>
          <w:rtl/>
        </w:rPr>
      </w:pPr>
    </w:p>
    <w:p w14:paraId="620A5A15" w14:textId="422EB8E3" w:rsidR="007017E6" w:rsidRDefault="007017E6">
      <w:pPr>
        <w:bidi w:val="0"/>
        <w:jc w:val="left"/>
        <w:rPr>
          <w:rFonts w:cs="B Mitra"/>
          <w:sz w:val="28"/>
          <w:rtl/>
        </w:rPr>
      </w:pPr>
      <w:r>
        <w:rPr>
          <w:rFonts w:cs="B Mitra"/>
          <w:sz w:val="28"/>
          <w:rtl/>
        </w:rPr>
        <w:br w:type="page"/>
      </w:r>
    </w:p>
    <w:p w14:paraId="2012A4D4" w14:textId="0CEE9864" w:rsidR="000D708A" w:rsidRDefault="000D708A" w:rsidP="00EB3B90">
      <w:pPr>
        <w:ind w:firstLine="720"/>
        <w:jc w:val="center"/>
        <w:rPr>
          <w:rFonts w:cs="B Titr"/>
          <w:b/>
          <w:bCs/>
          <w:szCs w:val="24"/>
          <w:rtl/>
        </w:rPr>
      </w:pPr>
      <w:r w:rsidRPr="000D708A">
        <w:rPr>
          <w:rFonts w:cs="B Titr" w:hint="cs"/>
          <w:b/>
          <w:bCs/>
          <w:szCs w:val="24"/>
          <w:rtl/>
        </w:rPr>
        <w:t xml:space="preserve">الزامات و اسناد موردنیاز آگهی فراخوان </w:t>
      </w:r>
    </w:p>
    <w:p w14:paraId="6F2DC70E" w14:textId="2C49DDED" w:rsidR="000D708A" w:rsidRDefault="000D708A" w:rsidP="000D708A">
      <w:pPr>
        <w:ind w:firstLine="720"/>
        <w:jc w:val="center"/>
        <w:rPr>
          <w:rFonts w:cs="B Titr"/>
          <w:b/>
          <w:bCs/>
          <w:szCs w:val="24"/>
          <w:rtl/>
        </w:rPr>
      </w:pPr>
      <w:r w:rsidRPr="000D708A">
        <w:rPr>
          <w:rFonts w:cs="B Titr" w:hint="cs"/>
          <w:b/>
          <w:bCs/>
          <w:szCs w:val="24"/>
          <w:rtl/>
        </w:rPr>
        <w:t>شناسا</w:t>
      </w:r>
      <w:r>
        <w:rPr>
          <w:rFonts w:cs="B Titr" w:hint="cs"/>
          <w:b/>
          <w:bCs/>
          <w:szCs w:val="24"/>
          <w:rtl/>
        </w:rPr>
        <w:t>ي</w:t>
      </w:r>
      <w:r w:rsidRPr="000D708A">
        <w:rPr>
          <w:rFonts w:cs="B Titr" w:hint="cs"/>
          <w:b/>
          <w:bCs/>
          <w:szCs w:val="24"/>
          <w:rtl/>
        </w:rPr>
        <w:t>ی، ساماندهی و رتبه</w:t>
      </w:r>
      <w:r>
        <w:rPr>
          <w:rFonts w:cs="B Titr"/>
          <w:b/>
          <w:bCs/>
          <w:szCs w:val="24"/>
          <w:rtl/>
        </w:rPr>
        <w:softHyphen/>
      </w:r>
      <w:r w:rsidRPr="000D708A">
        <w:rPr>
          <w:rFonts w:cs="B Titr" w:hint="cs"/>
          <w:b/>
          <w:bCs/>
          <w:szCs w:val="24"/>
          <w:rtl/>
        </w:rPr>
        <w:t>بندی ارائه دهندگان خدمات مرکز داده</w:t>
      </w:r>
    </w:p>
    <w:p w14:paraId="4A3A4737" w14:textId="326437B9" w:rsidR="000D708A" w:rsidRPr="00EB3B90" w:rsidRDefault="000D708A" w:rsidP="00EB3B90">
      <w:pPr>
        <w:rPr>
          <w:rFonts w:cs="B Mitra"/>
          <w:b/>
          <w:bCs/>
          <w:sz w:val="28"/>
          <w:rtl/>
        </w:rPr>
      </w:pPr>
      <w:r w:rsidRPr="00EB3B90">
        <w:rPr>
          <w:rFonts w:cs="B Mitra" w:hint="cs"/>
          <w:b/>
          <w:bCs/>
          <w:sz w:val="28"/>
          <w:rtl/>
        </w:rPr>
        <w:t>الف) مشخصات متقاضی</w:t>
      </w:r>
      <w:r w:rsidR="00EB3B90">
        <w:rPr>
          <w:rFonts w:cs="B Mitra" w:hint="cs"/>
          <w:b/>
          <w:bCs/>
          <w:sz w:val="28"/>
          <w:rtl/>
        </w:rPr>
        <w:t xml:space="preserve"> </w:t>
      </w:r>
      <w:r w:rsidRPr="00EB3B90">
        <w:rPr>
          <w:rFonts w:cs="B Mitra" w:hint="cs"/>
          <w:b/>
          <w:bCs/>
          <w:sz w:val="28"/>
          <w:rtl/>
        </w:rPr>
        <w:t xml:space="preserve"> </w:t>
      </w:r>
    </w:p>
    <w:p w14:paraId="38CAEECF" w14:textId="435B440B" w:rsidR="000D708A" w:rsidRDefault="000D708A" w:rsidP="00EB3B90">
      <w:pPr>
        <w:rPr>
          <w:rFonts w:cs="B Mitra"/>
          <w:b/>
          <w:bCs/>
          <w:sz w:val="28"/>
          <w:rtl/>
        </w:rPr>
      </w:pPr>
      <w:r w:rsidRPr="00EB3B90">
        <w:rPr>
          <w:rFonts w:cs="B Mitra" w:hint="cs"/>
          <w:b/>
          <w:bCs/>
          <w:sz w:val="28"/>
          <w:rtl/>
        </w:rPr>
        <w:t>شامل نام و مشخصات شرکت کننده در فراخوان و تاریخ تاسیس</w:t>
      </w:r>
      <w:r w:rsidR="00EB3B90">
        <w:rPr>
          <w:rFonts w:cs="B Mitra" w:hint="cs"/>
          <w:b/>
          <w:bCs/>
          <w:sz w:val="28"/>
          <w:rtl/>
        </w:rPr>
        <w:t xml:space="preserve"> بانضمام مدارک زير:</w:t>
      </w:r>
    </w:p>
    <w:p w14:paraId="5C384F44" w14:textId="5CC15D0B" w:rsidR="000D708A" w:rsidRPr="00EB3B90" w:rsidRDefault="000D708A" w:rsidP="00EB3B90">
      <w:pPr>
        <w:pStyle w:val="a6"/>
        <w:numPr>
          <w:ilvl w:val="0"/>
          <w:numId w:val="8"/>
        </w:numPr>
        <w:spacing w:before="0" w:line="240" w:lineRule="auto"/>
        <w:rPr>
          <w:rFonts w:cs="B Mitra"/>
          <w:sz w:val="26"/>
          <w:rtl/>
        </w:rPr>
      </w:pPr>
      <w:r w:rsidRPr="00EB3B90">
        <w:rPr>
          <w:rFonts w:cs="B Mitra" w:hint="cs"/>
          <w:sz w:val="26"/>
          <w:rtl/>
        </w:rPr>
        <w:t>تصویر</w:t>
      </w:r>
      <w:r w:rsidR="00EB3B90" w:rsidRPr="00EB3B90">
        <w:rPr>
          <w:rFonts w:cs="B Mitra" w:hint="cs"/>
          <w:sz w:val="26"/>
          <w:rtl/>
        </w:rPr>
        <w:t xml:space="preserve"> </w:t>
      </w:r>
      <w:r w:rsidRPr="00EB3B90">
        <w:rPr>
          <w:rFonts w:cs="B Mitra" w:hint="cs"/>
          <w:sz w:val="26"/>
          <w:rtl/>
        </w:rPr>
        <w:t>برابر اصل شده اساسنامه</w:t>
      </w:r>
    </w:p>
    <w:p w14:paraId="7745DC42" w14:textId="77777777" w:rsidR="000D708A" w:rsidRPr="00EB3B90" w:rsidRDefault="000D708A" w:rsidP="00EB3B90">
      <w:pPr>
        <w:pStyle w:val="a6"/>
        <w:numPr>
          <w:ilvl w:val="0"/>
          <w:numId w:val="8"/>
        </w:numPr>
        <w:spacing w:before="0" w:line="240" w:lineRule="auto"/>
        <w:rPr>
          <w:rFonts w:cs="B Mitra"/>
          <w:sz w:val="26"/>
          <w:rtl/>
        </w:rPr>
      </w:pPr>
      <w:r w:rsidRPr="00EB3B90">
        <w:rPr>
          <w:rFonts w:cs="B Mitra" w:hint="cs"/>
          <w:sz w:val="26"/>
          <w:rtl/>
        </w:rPr>
        <w:t>تصویر برابر اصل شده آگهی تاسیس</w:t>
      </w:r>
    </w:p>
    <w:p w14:paraId="4E1FDA25" w14:textId="77777777" w:rsidR="000D708A" w:rsidRPr="007878D5" w:rsidRDefault="000D708A" w:rsidP="00EB3B90">
      <w:pPr>
        <w:pStyle w:val="a6"/>
        <w:numPr>
          <w:ilvl w:val="0"/>
          <w:numId w:val="8"/>
        </w:numPr>
        <w:spacing w:before="0" w:line="240" w:lineRule="auto"/>
        <w:rPr>
          <w:rFonts w:cs="B Nazanin"/>
          <w:sz w:val="30"/>
          <w:szCs w:val="30"/>
          <w:rtl/>
        </w:rPr>
      </w:pPr>
      <w:r w:rsidRPr="00EB3B90">
        <w:rPr>
          <w:rFonts w:cs="B Mitra" w:hint="cs"/>
          <w:sz w:val="26"/>
          <w:rtl/>
        </w:rPr>
        <w:t>تصویر برابر اصل شده آگهی آخرین تغییرات اعضای هیئت مدیره و موضوع فعالیت شرکت</w:t>
      </w:r>
    </w:p>
    <w:p w14:paraId="17DB363D" w14:textId="77777777" w:rsidR="00EB3B90" w:rsidRDefault="000D708A" w:rsidP="00EB3B90">
      <w:pPr>
        <w:rPr>
          <w:rFonts w:cs="B Mitra"/>
          <w:b/>
          <w:bCs/>
          <w:sz w:val="28"/>
          <w:rtl/>
        </w:rPr>
      </w:pPr>
      <w:r w:rsidRPr="00EB3B90">
        <w:rPr>
          <w:rFonts w:cs="B Mitra" w:hint="cs"/>
          <w:b/>
          <w:bCs/>
          <w:sz w:val="28"/>
          <w:rtl/>
        </w:rPr>
        <w:t>ارائه نامه با امضای مدیرعامل مبنی بر معرفی شرکت شامل:</w:t>
      </w:r>
      <w:r w:rsidR="00EB3B90">
        <w:rPr>
          <w:rFonts w:cs="B Mitra" w:hint="cs"/>
          <w:b/>
          <w:bCs/>
          <w:sz w:val="28"/>
          <w:rtl/>
        </w:rPr>
        <w:t xml:space="preserve"> </w:t>
      </w:r>
    </w:p>
    <w:p w14:paraId="0FFBF1B8" w14:textId="016B7E8F" w:rsidR="00EB3B90" w:rsidRDefault="000D708A" w:rsidP="00EB3B90">
      <w:pPr>
        <w:pStyle w:val="a6"/>
        <w:numPr>
          <w:ilvl w:val="0"/>
          <w:numId w:val="8"/>
        </w:numPr>
        <w:spacing w:before="0" w:line="240" w:lineRule="auto"/>
        <w:rPr>
          <w:rFonts w:cs="B Mitra"/>
          <w:sz w:val="26"/>
          <w:rtl/>
        </w:rPr>
      </w:pPr>
      <w:r w:rsidRPr="00EB3B90">
        <w:rPr>
          <w:rFonts w:cs="B Mitra" w:hint="cs"/>
          <w:sz w:val="26"/>
          <w:rtl/>
        </w:rPr>
        <w:t>مشخصات ثبتی و شناسه ملی شرکت</w:t>
      </w:r>
    </w:p>
    <w:p w14:paraId="3A6DEC4E" w14:textId="08F71DB1" w:rsidR="00EB3B90" w:rsidRDefault="000D708A" w:rsidP="00EB3B90">
      <w:pPr>
        <w:pStyle w:val="a6"/>
        <w:numPr>
          <w:ilvl w:val="0"/>
          <w:numId w:val="8"/>
        </w:numPr>
        <w:spacing w:before="0" w:line="240" w:lineRule="auto"/>
        <w:rPr>
          <w:rFonts w:cs="B Mitra"/>
          <w:sz w:val="26"/>
          <w:rtl/>
        </w:rPr>
      </w:pPr>
      <w:r w:rsidRPr="00EB3B90">
        <w:rPr>
          <w:rFonts w:cs="B Mitra" w:hint="cs"/>
          <w:sz w:val="26"/>
          <w:rtl/>
        </w:rPr>
        <w:t>کد</w:t>
      </w:r>
      <w:r w:rsidR="006E27B3">
        <w:rPr>
          <w:rFonts w:cs="B Mitra" w:hint="cs"/>
          <w:sz w:val="26"/>
          <w:rtl/>
        </w:rPr>
        <w:t xml:space="preserve"> </w:t>
      </w:r>
      <w:r w:rsidRPr="00EB3B90">
        <w:rPr>
          <w:rFonts w:cs="B Mitra" w:hint="cs"/>
          <w:sz w:val="26"/>
          <w:rtl/>
        </w:rPr>
        <w:t>اقتصادی</w:t>
      </w:r>
    </w:p>
    <w:p w14:paraId="2C67FA73" w14:textId="3BCD6FEB" w:rsidR="000D708A" w:rsidRPr="00EB3B90" w:rsidRDefault="000D708A" w:rsidP="00EB3B90">
      <w:pPr>
        <w:pStyle w:val="a6"/>
        <w:numPr>
          <w:ilvl w:val="0"/>
          <w:numId w:val="8"/>
        </w:numPr>
        <w:spacing w:before="0" w:line="240" w:lineRule="auto"/>
        <w:rPr>
          <w:rFonts w:cs="B Mitra"/>
          <w:sz w:val="26"/>
          <w:rtl/>
        </w:rPr>
      </w:pPr>
      <w:r w:rsidRPr="00EB3B90">
        <w:rPr>
          <w:rFonts w:cs="B Mitra" w:hint="cs"/>
          <w:sz w:val="26"/>
          <w:rtl/>
        </w:rPr>
        <w:t>نشانی پستی و کدپستی</w:t>
      </w:r>
    </w:p>
    <w:p w14:paraId="2BFFE778" w14:textId="43AE5A83" w:rsidR="000D708A" w:rsidRPr="00EB3B90" w:rsidRDefault="000D708A" w:rsidP="00EB3B90">
      <w:pPr>
        <w:rPr>
          <w:rFonts w:cs="B Mitra"/>
          <w:b/>
          <w:bCs/>
          <w:sz w:val="28"/>
        </w:rPr>
      </w:pPr>
      <w:r w:rsidRPr="00EB3B90">
        <w:rPr>
          <w:rFonts w:cs="B Mitra" w:hint="cs"/>
          <w:b/>
          <w:bCs/>
          <w:sz w:val="28"/>
          <w:rtl/>
        </w:rPr>
        <w:t>ب)</w:t>
      </w:r>
      <w:r w:rsidR="00EB3B90">
        <w:rPr>
          <w:rFonts w:cs="B Mitra" w:hint="cs"/>
          <w:b/>
          <w:bCs/>
          <w:sz w:val="28"/>
          <w:rtl/>
        </w:rPr>
        <w:t xml:space="preserve"> </w:t>
      </w:r>
      <w:r w:rsidRPr="00EB3B90">
        <w:rPr>
          <w:rFonts w:cs="B Mitra" w:hint="cs"/>
          <w:b/>
          <w:bCs/>
          <w:sz w:val="28"/>
          <w:rtl/>
        </w:rPr>
        <w:t>الزامات شرکت در فراخوان</w:t>
      </w:r>
    </w:p>
    <w:p w14:paraId="135FAA55" w14:textId="7F05828F" w:rsidR="000D708A" w:rsidRPr="00EB3B90" w:rsidRDefault="000D708A" w:rsidP="00EB3B90">
      <w:pPr>
        <w:pStyle w:val="a6"/>
        <w:spacing w:before="0" w:line="240" w:lineRule="auto"/>
        <w:rPr>
          <w:rFonts w:cs="B Mitra"/>
          <w:sz w:val="28"/>
          <w:szCs w:val="28"/>
          <w:rtl/>
        </w:rPr>
      </w:pPr>
      <w:r w:rsidRPr="00EB3B90">
        <w:rPr>
          <w:rFonts w:cs="B Mitra" w:hint="cs"/>
          <w:sz w:val="28"/>
          <w:szCs w:val="28"/>
          <w:rtl/>
        </w:rPr>
        <w:t>متقاضیان شرکت در فراخوان باید مدارک</w:t>
      </w:r>
      <w:r w:rsidR="00EB3B90" w:rsidRPr="00EB3B90">
        <w:rPr>
          <w:rFonts w:cs="B Mitra" w:hint="cs"/>
          <w:sz w:val="28"/>
          <w:szCs w:val="28"/>
          <w:rtl/>
        </w:rPr>
        <w:t xml:space="preserve"> و مستندات </w:t>
      </w:r>
      <w:r w:rsidRPr="00EB3B90">
        <w:rPr>
          <w:rFonts w:cs="B Mitra" w:hint="cs"/>
          <w:sz w:val="28"/>
          <w:szCs w:val="28"/>
          <w:rtl/>
        </w:rPr>
        <w:t>درخواست شده را به همراه اصل امضای صاحبان امضای مجاز شرکت و ممهور شده</w:t>
      </w:r>
      <w:r w:rsidR="00EB3B90" w:rsidRPr="00EB3B90">
        <w:rPr>
          <w:rFonts w:cs="B Mitra"/>
          <w:sz w:val="28"/>
          <w:szCs w:val="28"/>
          <w:rtl/>
        </w:rPr>
        <w:softHyphen/>
      </w:r>
      <w:r w:rsidRPr="00EB3B90">
        <w:rPr>
          <w:rFonts w:cs="B Mitra" w:hint="cs"/>
          <w:sz w:val="28"/>
          <w:szCs w:val="28"/>
          <w:rtl/>
        </w:rPr>
        <w:t>،</w:t>
      </w:r>
      <w:r w:rsidR="00EB3B90" w:rsidRPr="00EB3B90">
        <w:rPr>
          <w:rFonts w:cs="B Mitra" w:hint="cs"/>
          <w:sz w:val="28"/>
          <w:szCs w:val="28"/>
          <w:rtl/>
        </w:rPr>
        <w:t xml:space="preserve"> </w:t>
      </w:r>
      <w:r w:rsidRPr="00EB3B90">
        <w:rPr>
          <w:rFonts w:cs="B Mitra" w:hint="cs"/>
          <w:sz w:val="28"/>
          <w:szCs w:val="28"/>
          <w:rtl/>
        </w:rPr>
        <w:t>به همراه نامه پوششی معتبر به سازمان فناوری اطلاعات ایران ارسال نمایند.</w:t>
      </w:r>
    </w:p>
    <w:p w14:paraId="58163A25" w14:textId="02149F73" w:rsidR="000D708A" w:rsidRPr="00EB3B90" w:rsidRDefault="000D708A" w:rsidP="00115FB5">
      <w:pPr>
        <w:pStyle w:val="a6"/>
        <w:numPr>
          <w:ilvl w:val="0"/>
          <w:numId w:val="8"/>
        </w:numPr>
        <w:spacing w:before="0" w:line="240" w:lineRule="auto"/>
        <w:rPr>
          <w:rFonts w:cs="B Mitra"/>
          <w:sz w:val="26"/>
        </w:rPr>
      </w:pPr>
      <w:r w:rsidRPr="00EB3B90">
        <w:rPr>
          <w:rFonts w:cs="B Mitra" w:hint="cs"/>
          <w:sz w:val="26"/>
          <w:rtl/>
        </w:rPr>
        <w:t>تکمیل فرم مشخصات عمومی متقاضیان</w:t>
      </w:r>
      <w:r w:rsidR="006E27B3">
        <w:rPr>
          <w:rFonts w:cs="B Mitra" w:hint="cs"/>
          <w:sz w:val="26"/>
          <w:rtl/>
        </w:rPr>
        <w:t xml:space="preserve"> </w:t>
      </w:r>
    </w:p>
    <w:p w14:paraId="67C19147" w14:textId="5C438E24" w:rsidR="000D708A" w:rsidRPr="00EB3B90" w:rsidRDefault="000D708A" w:rsidP="00634CC5">
      <w:pPr>
        <w:pStyle w:val="a6"/>
        <w:numPr>
          <w:ilvl w:val="0"/>
          <w:numId w:val="8"/>
        </w:numPr>
        <w:spacing w:before="0" w:line="240" w:lineRule="auto"/>
        <w:rPr>
          <w:rFonts w:cs="B Mitra"/>
          <w:sz w:val="26"/>
        </w:rPr>
      </w:pPr>
      <w:r w:rsidRPr="00EB3B90">
        <w:rPr>
          <w:rFonts w:cs="B Mitra" w:hint="cs"/>
          <w:sz w:val="26"/>
          <w:rtl/>
        </w:rPr>
        <w:t>آخرین آگهی روزنامه رسمی و آگهی تغییرات</w:t>
      </w:r>
      <w:r w:rsidR="006E27B3">
        <w:rPr>
          <w:rFonts w:cs="B Mitra" w:hint="cs"/>
          <w:sz w:val="26"/>
          <w:rtl/>
        </w:rPr>
        <w:t xml:space="preserve"> </w:t>
      </w:r>
    </w:p>
    <w:p w14:paraId="07EF49F5" w14:textId="77777777" w:rsidR="000D708A" w:rsidRPr="00EB3B90" w:rsidRDefault="000D708A" w:rsidP="00EB3B90">
      <w:pPr>
        <w:pStyle w:val="a6"/>
        <w:numPr>
          <w:ilvl w:val="0"/>
          <w:numId w:val="8"/>
        </w:numPr>
        <w:spacing w:before="0" w:line="240" w:lineRule="auto"/>
        <w:rPr>
          <w:rFonts w:cs="B Mitra"/>
          <w:sz w:val="26"/>
        </w:rPr>
      </w:pPr>
      <w:r w:rsidRPr="00EB3B90">
        <w:rPr>
          <w:rFonts w:cs="B Mitra" w:hint="cs"/>
          <w:sz w:val="26"/>
          <w:rtl/>
        </w:rPr>
        <w:t>معرفی نامه افراد دارای حق امضاء</w:t>
      </w:r>
    </w:p>
    <w:p w14:paraId="01F4E478" w14:textId="7F1190DC" w:rsidR="000D708A" w:rsidRPr="00EB3B90" w:rsidRDefault="000D708A" w:rsidP="00EB3B90">
      <w:pPr>
        <w:pStyle w:val="a6"/>
        <w:numPr>
          <w:ilvl w:val="0"/>
          <w:numId w:val="8"/>
        </w:numPr>
        <w:spacing w:before="0" w:line="240" w:lineRule="auto"/>
        <w:rPr>
          <w:rFonts w:cs="B Mitra"/>
          <w:sz w:val="26"/>
        </w:rPr>
      </w:pPr>
      <w:r w:rsidRPr="00EB3B90">
        <w:rPr>
          <w:rFonts w:cs="B Mitra" w:hint="cs"/>
          <w:sz w:val="26"/>
          <w:rtl/>
        </w:rPr>
        <w:t>سابقه فعالیت مبنی بر ارائه خدمات مرکز داده از سال... لغایت.......... بانضمام نوع خدمات ارائه شده</w:t>
      </w:r>
      <w:r w:rsidR="006E27B3">
        <w:rPr>
          <w:rFonts w:cs="B Mitra" w:hint="cs"/>
          <w:sz w:val="26"/>
          <w:rtl/>
        </w:rPr>
        <w:t xml:space="preserve"> (برای مرکز داده موجود)</w:t>
      </w:r>
      <w:r w:rsidRPr="00EB3B90">
        <w:rPr>
          <w:rFonts w:cs="B Mitra" w:hint="cs"/>
          <w:sz w:val="26"/>
          <w:rtl/>
        </w:rPr>
        <w:t>.</w:t>
      </w:r>
    </w:p>
    <w:p w14:paraId="2AED865E" w14:textId="23C4F51F" w:rsidR="000D708A" w:rsidRPr="00EB3B90" w:rsidRDefault="000D708A" w:rsidP="00EB3B90">
      <w:pPr>
        <w:pStyle w:val="a6"/>
        <w:numPr>
          <w:ilvl w:val="0"/>
          <w:numId w:val="8"/>
        </w:numPr>
        <w:spacing w:before="0" w:line="240" w:lineRule="auto"/>
        <w:rPr>
          <w:rFonts w:cs="B Mitra"/>
          <w:sz w:val="26"/>
        </w:rPr>
      </w:pPr>
      <w:r w:rsidRPr="00EB3B90">
        <w:rPr>
          <w:rFonts w:cs="B Mitra" w:hint="cs"/>
          <w:sz w:val="26"/>
          <w:rtl/>
        </w:rPr>
        <w:t>ارائه تصویر هرگونه گواهینامه تاییدیه،</w:t>
      </w:r>
      <w:r w:rsidR="00EB3B90" w:rsidRPr="00EB3B90">
        <w:rPr>
          <w:rFonts w:cs="B Mitra" w:hint="cs"/>
          <w:sz w:val="26"/>
          <w:rtl/>
        </w:rPr>
        <w:t xml:space="preserve"> </w:t>
      </w:r>
      <w:r w:rsidRPr="00EB3B90">
        <w:rPr>
          <w:rFonts w:cs="B Mitra" w:hint="cs"/>
          <w:sz w:val="26"/>
          <w:rtl/>
        </w:rPr>
        <w:t>اعتبارنامه و...</w:t>
      </w:r>
    </w:p>
    <w:p w14:paraId="75489585" w14:textId="5CEB277C" w:rsidR="000D708A" w:rsidRPr="00EB3B90" w:rsidRDefault="000D708A" w:rsidP="00EB3B90">
      <w:pPr>
        <w:pStyle w:val="a6"/>
        <w:numPr>
          <w:ilvl w:val="0"/>
          <w:numId w:val="8"/>
        </w:numPr>
        <w:spacing w:before="0" w:line="240" w:lineRule="auto"/>
        <w:rPr>
          <w:rFonts w:cs="B Mitra"/>
          <w:sz w:val="26"/>
        </w:rPr>
      </w:pPr>
      <w:r w:rsidRPr="00EB3B90">
        <w:rPr>
          <w:rFonts w:cs="B Mitra" w:hint="cs"/>
          <w:sz w:val="26"/>
          <w:rtl/>
        </w:rPr>
        <w:t>ارائه هرگونه گواهی</w:t>
      </w:r>
      <w:r w:rsidR="00EB3B90" w:rsidRPr="00EB3B90">
        <w:rPr>
          <w:rFonts w:cs="B Mitra"/>
          <w:sz w:val="26"/>
          <w:rtl/>
        </w:rPr>
        <w:softHyphen/>
      </w:r>
      <w:r w:rsidRPr="00EB3B90">
        <w:rPr>
          <w:rFonts w:cs="B Mitra" w:hint="cs"/>
          <w:sz w:val="26"/>
          <w:rtl/>
        </w:rPr>
        <w:t>نامه بین</w:t>
      </w:r>
      <w:r w:rsidR="00EB3B90" w:rsidRPr="00EB3B90">
        <w:rPr>
          <w:rFonts w:cs="B Mitra"/>
          <w:sz w:val="26"/>
          <w:rtl/>
        </w:rPr>
        <w:softHyphen/>
      </w:r>
      <w:r w:rsidRPr="00EB3B90">
        <w:rPr>
          <w:rFonts w:cs="B Mitra" w:hint="cs"/>
          <w:sz w:val="26"/>
          <w:rtl/>
        </w:rPr>
        <w:t>المللی</w:t>
      </w:r>
      <w:r w:rsidR="00EB3B90" w:rsidRPr="00EB3B90">
        <w:rPr>
          <w:rFonts w:cs="B Mitra" w:hint="cs"/>
          <w:sz w:val="26"/>
          <w:rtl/>
        </w:rPr>
        <w:t>،</w:t>
      </w:r>
      <w:r w:rsidRPr="00EB3B90">
        <w:rPr>
          <w:rFonts w:cs="B Mitra" w:hint="cs"/>
          <w:sz w:val="26"/>
          <w:rtl/>
        </w:rPr>
        <w:t xml:space="preserve"> منطقه</w:t>
      </w:r>
      <w:r w:rsidR="00EB3B90" w:rsidRPr="00EB3B90">
        <w:rPr>
          <w:rFonts w:cs="B Mitra"/>
          <w:sz w:val="26"/>
          <w:rtl/>
        </w:rPr>
        <w:softHyphen/>
      </w:r>
      <w:r w:rsidRPr="00EB3B90">
        <w:rPr>
          <w:rFonts w:cs="B Mitra" w:hint="cs"/>
          <w:sz w:val="26"/>
          <w:rtl/>
        </w:rPr>
        <w:t>ای و</w:t>
      </w:r>
      <w:r w:rsidR="00EB3B90" w:rsidRPr="00EB3B90">
        <w:rPr>
          <w:rFonts w:cs="B Mitra" w:hint="cs"/>
          <w:sz w:val="26"/>
          <w:rtl/>
        </w:rPr>
        <w:t xml:space="preserve"> </w:t>
      </w:r>
      <w:r w:rsidRPr="00EB3B90">
        <w:rPr>
          <w:rFonts w:cs="B Mitra" w:hint="cs"/>
          <w:sz w:val="26"/>
          <w:rtl/>
        </w:rPr>
        <w:t>محلی</w:t>
      </w:r>
    </w:p>
    <w:p w14:paraId="7C9D0A32" w14:textId="6B13F649" w:rsidR="000D708A" w:rsidRPr="00EB3B90" w:rsidRDefault="000D708A" w:rsidP="00EB3B90">
      <w:pPr>
        <w:pStyle w:val="a6"/>
        <w:numPr>
          <w:ilvl w:val="0"/>
          <w:numId w:val="8"/>
        </w:numPr>
        <w:spacing w:before="0" w:line="240" w:lineRule="auto"/>
        <w:rPr>
          <w:rFonts w:cs="B Mitra"/>
          <w:sz w:val="26"/>
        </w:rPr>
      </w:pPr>
      <w:r w:rsidRPr="00EB3B90">
        <w:rPr>
          <w:rFonts w:cs="B Mitra" w:hint="cs"/>
          <w:sz w:val="26"/>
          <w:rtl/>
        </w:rPr>
        <w:t>اعلام مشخصات هویتی شریک خارجی یا سهامدار</w:t>
      </w:r>
      <w:r w:rsidR="00EB3B90" w:rsidRPr="00EB3B90">
        <w:rPr>
          <w:rFonts w:cs="B Mitra" w:hint="cs"/>
          <w:sz w:val="26"/>
          <w:rtl/>
        </w:rPr>
        <w:t xml:space="preserve"> </w:t>
      </w:r>
      <w:r w:rsidRPr="00EB3B90">
        <w:rPr>
          <w:rFonts w:cs="B Mitra" w:hint="cs"/>
          <w:sz w:val="26"/>
          <w:rtl/>
        </w:rPr>
        <w:t xml:space="preserve">حقیقی خارجی در صورت </w:t>
      </w:r>
      <w:r w:rsidR="00EB3B90" w:rsidRPr="00EB3B90">
        <w:rPr>
          <w:rFonts w:cs="B Mitra" w:hint="cs"/>
          <w:sz w:val="26"/>
          <w:rtl/>
        </w:rPr>
        <w:t>وجود</w:t>
      </w:r>
    </w:p>
    <w:p w14:paraId="2F9D1C2C" w14:textId="77777777" w:rsidR="000D708A" w:rsidRDefault="000D708A" w:rsidP="00EB3B90">
      <w:pPr>
        <w:pStyle w:val="a6"/>
        <w:numPr>
          <w:ilvl w:val="0"/>
          <w:numId w:val="8"/>
        </w:numPr>
        <w:spacing w:before="0" w:line="240" w:lineRule="auto"/>
        <w:rPr>
          <w:rFonts w:cs="B Mitra"/>
          <w:sz w:val="26"/>
        </w:rPr>
      </w:pPr>
      <w:r w:rsidRPr="00EB3B90">
        <w:rPr>
          <w:rFonts w:cs="B Mitra" w:hint="cs"/>
          <w:sz w:val="26"/>
          <w:rtl/>
        </w:rPr>
        <w:t xml:space="preserve">ارائه آخرین لیست بیمه </w:t>
      </w:r>
    </w:p>
    <w:p w14:paraId="527EC0FA" w14:textId="77777777" w:rsidR="000D708A" w:rsidRDefault="000D708A" w:rsidP="000D708A">
      <w:pPr>
        <w:ind w:firstLine="720"/>
        <w:rPr>
          <w:rFonts w:cs="B Nazanin"/>
          <w:sz w:val="30"/>
          <w:szCs w:val="30"/>
          <w:rtl/>
        </w:rPr>
      </w:pPr>
    </w:p>
    <w:p w14:paraId="5527B162" w14:textId="77777777" w:rsidR="00CA1205" w:rsidRDefault="00CA1205" w:rsidP="000D708A">
      <w:pPr>
        <w:ind w:firstLine="720"/>
        <w:rPr>
          <w:rFonts w:cs="B Nazanin"/>
          <w:sz w:val="30"/>
          <w:szCs w:val="30"/>
          <w:rtl/>
        </w:rPr>
      </w:pPr>
    </w:p>
    <w:p w14:paraId="6ECCE460" w14:textId="77777777" w:rsidR="00CA1205" w:rsidRDefault="00CA1205" w:rsidP="000D708A">
      <w:pPr>
        <w:ind w:firstLine="720"/>
        <w:rPr>
          <w:rFonts w:cs="B Nazanin"/>
          <w:sz w:val="30"/>
          <w:szCs w:val="30"/>
          <w:rtl/>
        </w:rPr>
      </w:pPr>
    </w:p>
    <w:p w14:paraId="456226AB" w14:textId="77777777" w:rsidR="00CA1205" w:rsidRDefault="00CA1205" w:rsidP="000D708A">
      <w:pPr>
        <w:ind w:firstLine="720"/>
        <w:rPr>
          <w:rFonts w:cs="B Nazanin"/>
          <w:sz w:val="30"/>
          <w:szCs w:val="30"/>
          <w:rtl/>
        </w:rPr>
      </w:pPr>
    </w:p>
    <w:p w14:paraId="63BE28A2" w14:textId="77777777" w:rsidR="000D708A" w:rsidRDefault="000D708A" w:rsidP="000D708A">
      <w:pPr>
        <w:ind w:firstLine="720"/>
        <w:rPr>
          <w:rFonts w:cs="B Nazanin"/>
          <w:sz w:val="30"/>
          <w:szCs w:val="30"/>
          <w:rtl/>
        </w:rPr>
      </w:pPr>
    </w:p>
    <w:p w14:paraId="1129CBAF" w14:textId="77777777" w:rsidR="000D708A" w:rsidRDefault="000D708A" w:rsidP="000D708A">
      <w:pPr>
        <w:ind w:firstLine="720"/>
        <w:rPr>
          <w:rFonts w:cs="B Nazanin"/>
          <w:sz w:val="30"/>
          <w:szCs w:val="30"/>
          <w:rtl/>
        </w:rPr>
      </w:pPr>
    </w:p>
    <w:p w14:paraId="0B77C395" w14:textId="77777777" w:rsidR="000D708A" w:rsidRDefault="000D708A" w:rsidP="000D708A">
      <w:pPr>
        <w:ind w:firstLine="720"/>
        <w:rPr>
          <w:rFonts w:cs="B Nazanin"/>
          <w:sz w:val="30"/>
          <w:szCs w:val="30"/>
          <w:rtl/>
        </w:rPr>
      </w:pPr>
    </w:p>
    <w:p w14:paraId="0C96D7CA" w14:textId="77777777" w:rsidR="000D708A" w:rsidRDefault="000D708A" w:rsidP="000D708A">
      <w:pPr>
        <w:ind w:firstLine="720"/>
        <w:rPr>
          <w:rFonts w:cs="B Nazanin"/>
          <w:sz w:val="30"/>
          <w:szCs w:val="30"/>
          <w:rtl/>
        </w:rPr>
      </w:pPr>
    </w:p>
    <w:tbl>
      <w:tblPr>
        <w:tblStyle w:val="TableGrid"/>
        <w:bidiVisual/>
        <w:tblW w:w="0" w:type="auto"/>
        <w:tblInd w:w="192" w:type="dxa"/>
        <w:tblLook w:val="04A0" w:firstRow="1" w:lastRow="0" w:firstColumn="1" w:lastColumn="0" w:noHBand="0" w:noVBand="1"/>
      </w:tblPr>
      <w:tblGrid>
        <w:gridCol w:w="2629"/>
        <w:gridCol w:w="1098"/>
        <w:gridCol w:w="328"/>
        <w:gridCol w:w="1037"/>
        <w:gridCol w:w="693"/>
        <w:gridCol w:w="2322"/>
      </w:tblGrid>
      <w:tr w:rsidR="00115FB5" w:rsidRPr="003036EC" w14:paraId="2C8EAE56" w14:textId="77777777" w:rsidTr="00115FB5">
        <w:tc>
          <w:tcPr>
            <w:tcW w:w="8107" w:type="dxa"/>
            <w:gridSpan w:val="6"/>
            <w:tcBorders>
              <w:bottom w:val="single" w:sz="4" w:space="0" w:color="auto"/>
            </w:tcBorders>
            <w:shd w:val="clear" w:color="auto" w:fill="auto"/>
          </w:tcPr>
          <w:p w14:paraId="1EE75AAF" w14:textId="7ABB64BD" w:rsidR="00115FB5" w:rsidRPr="00EE5032" w:rsidRDefault="00115FB5" w:rsidP="0089669E">
            <w:pPr>
              <w:jc w:val="center"/>
              <w:rPr>
                <w:rFonts w:cs="B Nazanin"/>
                <w:b/>
                <w:bCs/>
                <w:szCs w:val="24"/>
                <w:rtl/>
              </w:rPr>
            </w:pPr>
            <w:r>
              <w:rPr>
                <w:rFonts w:cs="B Titr"/>
                <w:b/>
                <w:bCs/>
                <w:szCs w:val="24"/>
                <w:rtl/>
              </w:rPr>
              <w:br w:type="page"/>
            </w:r>
            <w:r w:rsidRPr="00E16184">
              <w:rPr>
                <w:rFonts w:cs="B Nazanin" w:hint="cs"/>
                <w:b/>
                <w:bCs/>
                <w:szCs w:val="24"/>
                <w:rtl/>
              </w:rPr>
              <w:t xml:space="preserve">مشخصات دارندگان حق امضای </w:t>
            </w:r>
            <w:r w:rsidRPr="00EE5032">
              <w:rPr>
                <w:rFonts w:cs="B Nazanin" w:hint="cs"/>
                <w:b/>
                <w:bCs/>
                <w:szCs w:val="24"/>
                <w:rtl/>
              </w:rPr>
              <w:t xml:space="preserve">مؤسسه متقاصی </w:t>
            </w:r>
          </w:p>
        </w:tc>
      </w:tr>
      <w:tr w:rsidR="00115FB5" w:rsidRPr="003036EC" w14:paraId="7EE64CFC" w14:textId="77777777" w:rsidTr="00115FB5">
        <w:tc>
          <w:tcPr>
            <w:tcW w:w="4055" w:type="dxa"/>
            <w:gridSpan w:val="3"/>
            <w:shd w:val="clear" w:color="auto" w:fill="auto"/>
          </w:tcPr>
          <w:p w14:paraId="78C2ED02" w14:textId="77777777" w:rsidR="00115FB5" w:rsidRPr="00D52A63" w:rsidRDefault="00115FB5" w:rsidP="0089669E">
            <w:pPr>
              <w:pStyle w:val="ListParagraph"/>
              <w:numPr>
                <w:ilvl w:val="0"/>
                <w:numId w:val="41"/>
              </w:numPr>
              <w:ind w:left="360"/>
              <w:jc w:val="left"/>
              <w:rPr>
                <w:rFonts w:cs="B Nazanin"/>
                <w:szCs w:val="24"/>
                <w:rtl/>
              </w:rPr>
            </w:pPr>
            <w:r w:rsidRPr="00D52A63">
              <w:rPr>
                <w:rFonts w:cs="B Nazanin" w:hint="eastAsia"/>
                <w:szCs w:val="24"/>
                <w:rtl/>
              </w:rPr>
              <w:t>نام</w:t>
            </w:r>
            <w:r w:rsidRPr="00D52A63">
              <w:rPr>
                <w:rFonts w:cs="B Nazanin"/>
                <w:szCs w:val="24"/>
                <w:rtl/>
              </w:rPr>
              <w:t xml:space="preserve"> و نام خانوادگ</w:t>
            </w:r>
            <w:r w:rsidRPr="00D52A63">
              <w:rPr>
                <w:rFonts w:cs="B Nazanin" w:hint="cs"/>
                <w:szCs w:val="24"/>
                <w:rtl/>
              </w:rPr>
              <w:t>ی</w:t>
            </w:r>
            <w:r w:rsidRPr="00D52A63">
              <w:rPr>
                <w:rFonts w:cs="B Nazanin"/>
                <w:szCs w:val="24"/>
                <w:rtl/>
              </w:rPr>
              <w:t xml:space="preserve">: </w:t>
            </w:r>
          </w:p>
          <w:p w14:paraId="690B68C6" w14:textId="77777777" w:rsidR="00115FB5" w:rsidRPr="00D52A63" w:rsidRDefault="00115FB5" w:rsidP="0089669E">
            <w:pPr>
              <w:pStyle w:val="ListParagraph"/>
              <w:numPr>
                <w:ilvl w:val="0"/>
                <w:numId w:val="41"/>
              </w:numPr>
              <w:ind w:left="360"/>
              <w:jc w:val="left"/>
              <w:rPr>
                <w:rFonts w:cs="B Nazanin"/>
                <w:szCs w:val="24"/>
                <w:rtl/>
              </w:rPr>
            </w:pPr>
            <w:r w:rsidRPr="00D52A63">
              <w:rPr>
                <w:rFonts w:cs="B Nazanin" w:hint="eastAsia"/>
                <w:szCs w:val="24"/>
                <w:rtl/>
              </w:rPr>
              <w:t>نام</w:t>
            </w:r>
            <w:r w:rsidRPr="00D52A63">
              <w:rPr>
                <w:rFonts w:cs="B Nazanin"/>
                <w:szCs w:val="24"/>
                <w:rtl/>
              </w:rPr>
              <w:t xml:space="preserve"> </w:t>
            </w:r>
            <w:r w:rsidRPr="00D52A63">
              <w:rPr>
                <w:rFonts w:cs="B Nazanin" w:hint="eastAsia"/>
                <w:szCs w:val="24"/>
                <w:rtl/>
              </w:rPr>
              <w:t>پدر</w:t>
            </w:r>
            <w:r w:rsidRPr="00D52A63">
              <w:rPr>
                <w:rFonts w:cs="B Nazanin"/>
                <w:szCs w:val="24"/>
                <w:rtl/>
              </w:rPr>
              <w:t>:</w:t>
            </w:r>
            <w:r w:rsidRPr="00D52A63">
              <w:rPr>
                <w:rFonts w:cs="B Nazanin"/>
                <w:szCs w:val="24"/>
              </w:rPr>
              <w:t xml:space="preserve"> </w:t>
            </w:r>
          </w:p>
          <w:p w14:paraId="75BF684A" w14:textId="77777777" w:rsidR="00115FB5" w:rsidRPr="00D52A63" w:rsidRDefault="00115FB5" w:rsidP="0089669E">
            <w:pPr>
              <w:pStyle w:val="ListParagraph"/>
              <w:numPr>
                <w:ilvl w:val="0"/>
                <w:numId w:val="41"/>
              </w:numPr>
              <w:ind w:left="360"/>
              <w:jc w:val="left"/>
              <w:rPr>
                <w:rFonts w:cs="B Nazanin"/>
                <w:szCs w:val="24"/>
                <w:rtl/>
              </w:rPr>
            </w:pPr>
            <w:r w:rsidRPr="00D52A63">
              <w:rPr>
                <w:rFonts w:cs="B Nazanin" w:hint="eastAsia"/>
                <w:szCs w:val="24"/>
                <w:rtl/>
              </w:rPr>
              <w:t>شماره</w:t>
            </w:r>
            <w:r w:rsidRPr="00D52A63">
              <w:rPr>
                <w:rFonts w:cs="B Nazanin"/>
                <w:szCs w:val="24"/>
                <w:rtl/>
              </w:rPr>
              <w:t xml:space="preserve"> </w:t>
            </w:r>
            <w:r w:rsidRPr="00D52A63">
              <w:rPr>
                <w:rFonts w:cs="B Nazanin" w:hint="eastAsia"/>
                <w:szCs w:val="24"/>
                <w:rtl/>
              </w:rPr>
              <w:t>سر</w:t>
            </w:r>
            <w:r w:rsidRPr="00D52A63">
              <w:rPr>
                <w:rFonts w:cs="B Nazanin" w:hint="cs"/>
                <w:szCs w:val="24"/>
                <w:rtl/>
              </w:rPr>
              <w:t>ی</w:t>
            </w:r>
            <w:r w:rsidRPr="00D52A63">
              <w:rPr>
                <w:rFonts w:cs="B Nazanin" w:hint="eastAsia"/>
                <w:szCs w:val="24"/>
                <w:rtl/>
              </w:rPr>
              <w:t>ال</w:t>
            </w:r>
            <w:r w:rsidRPr="00D52A63">
              <w:rPr>
                <w:rFonts w:cs="B Nazanin"/>
                <w:szCs w:val="24"/>
                <w:rtl/>
              </w:rPr>
              <w:t xml:space="preserve"> </w:t>
            </w:r>
            <w:r w:rsidRPr="00D52A63">
              <w:rPr>
                <w:rFonts w:cs="B Nazanin" w:hint="eastAsia"/>
                <w:szCs w:val="24"/>
                <w:rtl/>
              </w:rPr>
              <w:t>شناسنامه</w:t>
            </w:r>
            <w:r w:rsidRPr="00D52A63">
              <w:rPr>
                <w:rFonts w:cs="B Nazanin"/>
                <w:szCs w:val="24"/>
                <w:rtl/>
              </w:rPr>
              <w:t xml:space="preserve">: </w:t>
            </w:r>
          </w:p>
          <w:p w14:paraId="4B10E275" w14:textId="77777777" w:rsidR="00115FB5" w:rsidRPr="00D52A63" w:rsidRDefault="00115FB5" w:rsidP="0089669E">
            <w:pPr>
              <w:pStyle w:val="ListParagraph"/>
              <w:numPr>
                <w:ilvl w:val="0"/>
                <w:numId w:val="41"/>
              </w:numPr>
              <w:ind w:left="360"/>
              <w:jc w:val="left"/>
              <w:rPr>
                <w:rFonts w:cs="B Nazanin"/>
                <w:szCs w:val="24"/>
                <w:rtl/>
              </w:rPr>
            </w:pPr>
            <w:r w:rsidRPr="00D52A63">
              <w:rPr>
                <w:rFonts w:cs="B Nazanin"/>
                <w:szCs w:val="24"/>
                <w:rtl/>
              </w:rPr>
              <w:t xml:space="preserve">4-شماره </w:t>
            </w:r>
            <w:r w:rsidRPr="00D52A63">
              <w:rPr>
                <w:rFonts w:cs="B Nazanin" w:hint="eastAsia"/>
                <w:szCs w:val="24"/>
                <w:rtl/>
              </w:rPr>
              <w:t>شناسنامه</w:t>
            </w:r>
            <w:r w:rsidRPr="00D52A63">
              <w:rPr>
                <w:rFonts w:cs="B Nazanin"/>
                <w:szCs w:val="24"/>
                <w:rtl/>
              </w:rPr>
              <w:t xml:space="preserve">: </w:t>
            </w:r>
          </w:p>
          <w:p w14:paraId="61CC7AD8" w14:textId="77777777" w:rsidR="00115FB5" w:rsidRPr="00D52A63" w:rsidRDefault="00115FB5" w:rsidP="0089669E">
            <w:pPr>
              <w:pStyle w:val="ListParagraph"/>
              <w:numPr>
                <w:ilvl w:val="0"/>
                <w:numId w:val="41"/>
              </w:numPr>
              <w:ind w:left="360"/>
              <w:jc w:val="left"/>
              <w:rPr>
                <w:rFonts w:cs="B Nazanin"/>
                <w:szCs w:val="24"/>
              </w:rPr>
            </w:pPr>
            <w:r w:rsidRPr="00D52A63">
              <w:rPr>
                <w:rFonts w:cs="B Nazanin" w:hint="eastAsia"/>
                <w:szCs w:val="24"/>
                <w:rtl/>
              </w:rPr>
              <w:t>تار</w:t>
            </w:r>
            <w:r w:rsidRPr="00D52A63">
              <w:rPr>
                <w:rFonts w:cs="B Nazanin" w:hint="cs"/>
                <w:szCs w:val="24"/>
                <w:rtl/>
              </w:rPr>
              <w:t>ی</w:t>
            </w:r>
            <w:r w:rsidRPr="00D52A63">
              <w:rPr>
                <w:rFonts w:cs="B Nazanin" w:hint="eastAsia"/>
                <w:szCs w:val="24"/>
                <w:rtl/>
              </w:rPr>
              <w:t>خ</w:t>
            </w:r>
            <w:r w:rsidRPr="00D52A63">
              <w:rPr>
                <w:rFonts w:cs="B Nazanin"/>
                <w:szCs w:val="24"/>
                <w:rtl/>
              </w:rPr>
              <w:t xml:space="preserve"> تولد: </w:t>
            </w:r>
          </w:p>
          <w:p w14:paraId="7C919039" w14:textId="77777777" w:rsidR="00115FB5" w:rsidRPr="00D52A63" w:rsidRDefault="00115FB5" w:rsidP="0089669E">
            <w:pPr>
              <w:pStyle w:val="ListParagraph"/>
              <w:numPr>
                <w:ilvl w:val="0"/>
                <w:numId w:val="41"/>
              </w:numPr>
              <w:ind w:left="360"/>
              <w:jc w:val="left"/>
              <w:rPr>
                <w:rFonts w:cs="B Nazanin"/>
                <w:szCs w:val="24"/>
                <w:rtl/>
              </w:rPr>
            </w:pPr>
            <w:r w:rsidRPr="00D52A63">
              <w:rPr>
                <w:rFonts w:cs="B Nazanin" w:hint="eastAsia"/>
                <w:szCs w:val="24"/>
                <w:rtl/>
              </w:rPr>
              <w:t>محل</w:t>
            </w:r>
            <w:r w:rsidRPr="00D52A63">
              <w:rPr>
                <w:rFonts w:cs="B Nazanin"/>
                <w:szCs w:val="24"/>
                <w:rtl/>
              </w:rPr>
              <w:t xml:space="preserve"> صدور: </w:t>
            </w:r>
          </w:p>
          <w:p w14:paraId="7756E027" w14:textId="77777777" w:rsidR="00115FB5" w:rsidRPr="00D52A63" w:rsidRDefault="00115FB5" w:rsidP="0089669E">
            <w:pPr>
              <w:pStyle w:val="ListParagraph"/>
              <w:numPr>
                <w:ilvl w:val="0"/>
                <w:numId w:val="41"/>
              </w:numPr>
              <w:ind w:left="360"/>
              <w:jc w:val="left"/>
              <w:rPr>
                <w:rFonts w:cs="B Nazanin"/>
                <w:szCs w:val="24"/>
                <w:rtl/>
              </w:rPr>
            </w:pPr>
            <w:r w:rsidRPr="00D52A63">
              <w:rPr>
                <w:rFonts w:cs="B Nazanin" w:hint="eastAsia"/>
                <w:szCs w:val="24"/>
                <w:rtl/>
              </w:rPr>
              <w:t>کد</w:t>
            </w:r>
            <w:r w:rsidRPr="00D52A63">
              <w:rPr>
                <w:rFonts w:cs="B Nazanin"/>
                <w:szCs w:val="24"/>
                <w:rtl/>
              </w:rPr>
              <w:t xml:space="preserve"> مل</w:t>
            </w:r>
            <w:r w:rsidRPr="00D52A63">
              <w:rPr>
                <w:rFonts w:cs="B Nazanin" w:hint="cs"/>
                <w:szCs w:val="24"/>
                <w:rtl/>
              </w:rPr>
              <w:t>ی</w:t>
            </w:r>
            <w:r w:rsidRPr="00D52A63">
              <w:rPr>
                <w:rFonts w:cs="B Nazanin"/>
                <w:szCs w:val="24"/>
                <w:rtl/>
              </w:rPr>
              <w:t xml:space="preserve">: </w:t>
            </w:r>
          </w:p>
          <w:p w14:paraId="5AE22556" w14:textId="77777777" w:rsidR="00115FB5" w:rsidRPr="00D52A63" w:rsidRDefault="00115FB5" w:rsidP="0089669E">
            <w:pPr>
              <w:pStyle w:val="ListParagraph"/>
              <w:numPr>
                <w:ilvl w:val="0"/>
                <w:numId w:val="41"/>
              </w:numPr>
              <w:ind w:left="360"/>
              <w:jc w:val="left"/>
              <w:rPr>
                <w:rFonts w:cs="B Nazanin"/>
                <w:szCs w:val="24"/>
              </w:rPr>
            </w:pPr>
            <w:r w:rsidRPr="00D52A63">
              <w:rPr>
                <w:rFonts w:cs="B Nazanin" w:hint="eastAsia"/>
                <w:szCs w:val="24"/>
                <w:rtl/>
              </w:rPr>
              <w:t>سمت</w:t>
            </w:r>
            <w:r w:rsidRPr="00D52A63">
              <w:rPr>
                <w:rFonts w:cs="B Nazanin"/>
                <w:szCs w:val="24"/>
                <w:rtl/>
              </w:rPr>
              <w:t xml:space="preserve">: </w:t>
            </w:r>
          </w:p>
          <w:p w14:paraId="30BF471C" w14:textId="29FDDA0A" w:rsidR="00115FB5" w:rsidRPr="00D52A63" w:rsidRDefault="00115FB5" w:rsidP="0089669E">
            <w:pPr>
              <w:pStyle w:val="ListParagraph"/>
              <w:numPr>
                <w:ilvl w:val="0"/>
                <w:numId w:val="41"/>
              </w:numPr>
              <w:ind w:left="360"/>
              <w:jc w:val="left"/>
              <w:rPr>
                <w:rFonts w:cs="B Nazanin"/>
                <w:szCs w:val="24"/>
                <w:rtl/>
              </w:rPr>
            </w:pPr>
            <w:r w:rsidRPr="00D52A63">
              <w:rPr>
                <w:rFonts w:cs="B Nazanin" w:hint="eastAsia"/>
                <w:szCs w:val="24"/>
                <w:rtl/>
              </w:rPr>
              <w:t>پست</w:t>
            </w:r>
            <w:r w:rsidRPr="00D52A63">
              <w:rPr>
                <w:rFonts w:cs="B Nazanin"/>
                <w:szCs w:val="24"/>
                <w:rtl/>
              </w:rPr>
              <w:t xml:space="preserve"> الکترون</w:t>
            </w:r>
            <w:r w:rsidRPr="00D52A63">
              <w:rPr>
                <w:rFonts w:cs="B Nazanin" w:hint="cs"/>
                <w:szCs w:val="24"/>
                <w:rtl/>
              </w:rPr>
              <w:t>ی</w:t>
            </w:r>
            <w:r w:rsidRPr="00D52A63">
              <w:rPr>
                <w:rFonts w:cs="B Nazanin" w:hint="eastAsia"/>
                <w:szCs w:val="24"/>
                <w:rtl/>
              </w:rPr>
              <w:t>ک</w:t>
            </w:r>
            <w:r w:rsidR="005537DF">
              <w:rPr>
                <w:rFonts w:cs="B Nazanin" w:hint="cs"/>
                <w:szCs w:val="24"/>
                <w:rtl/>
              </w:rPr>
              <w:t>ي</w:t>
            </w:r>
            <w:r w:rsidRPr="00D52A63">
              <w:rPr>
                <w:rFonts w:cs="B Nazanin"/>
                <w:szCs w:val="24"/>
                <w:rtl/>
              </w:rPr>
              <w:t xml:space="preserve">: </w:t>
            </w:r>
          </w:p>
        </w:tc>
        <w:tc>
          <w:tcPr>
            <w:tcW w:w="4052" w:type="dxa"/>
            <w:gridSpan w:val="3"/>
            <w:shd w:val="clear" w:color="auto" w:fill="auto"/>
          </w:tcPr>
          <w:p w14:paraId="3517C21B" w14:textId="77777777" w:rsidR="00115FB5" w:rsidRPr="00D52A63" w:rsidRDefault="00115FB5" w:rsidP="0089669E">
            <w:pPr>
              <w:pStyle w:val="ListParagraph"/>
              <w:numPr>
                <w:ilvl w:val="0"/>
                <w:numId w:val="42"/>
              </w:numPr>
              <w:ind w:left="428"/>
              <w:jc w:val="left"/>
              <w:rPr>
                <w:rFonts w:cs="B Nazanin"/>
                <w:szCs w:val="24"/>
                <w:rtl/>
              </w:rPr>
            </w:pPr>
            <w:r w:rsidRPr="00D52A63">
              <w:rPr>
                <w:rFonts w:cs="B Nazanin"/>
                <w:szCs w:val="24"/>
                <w:rtl/>
              </w:rPr>
              <w:t xml:space="preserve"> </w:t>
            </w:r>
            <w:r w:rsidRPr="00D52A63">
              <w:rPr>
                <w:rFonts w:cs="B Nazanin" w:hint="eastAsia"/>
                <w:szCs w:val="24"/>
                <w:rtl/>
              </w:rPr>
              <w:t>نام</w:t>
            </w:r>
            <w:r w:rsidRPr="00D52A63">
              <w:rPr>
                <w:rFonts w:cs="B Nazanin"/>
                <w:szCs w:val="24"/>
                <w:rtl/>
              </w:rPr>
              <w:t xml:space="preserve"> و نام خانوادگ</w:t>
            </w:r>
            <w:r w:rsidRPr="00D52A63">
              <w:rPr>
                <w:rFonts w:cs="B Nazanin" w:hint="cs"/>
                <w:szCs w:val="24"/>
                <w:rtl/>
              </w:rPr>
              <w:t>ی</w:t>
            </w:r>
            <w:r w:rsidRPr="00D52A63">
              <w:rPr>
                <w:rFonts w:cs="B Nazanin"/>
                <w:szCs w:val="24"/>
                <w:rtl/>
              </w:rPr>
              <w:t xml:space="preserve">: </w:t>
            </w:r>
          </w:p>
          <w:p w14:paraId="6B7E63D7" w14:textId="77777777" w:rsidR="00115FB5" w:rsidRPr="00D52A63" w:rsidRDefault="00115FB5" w:rsidP="0089669E">
            <w:pPr>
              <w:pStyle w:val="ListParagraph"/>
              <w:numPr>
                <w:ilvl w:val="0"/>
                <w:numId w:val="42"/>
              </w:numPr>
              <w:ind w:left="428"/>
              <w:jc w:val="left"/>
              <w:rPr>
                <w:rFonts w:cs="B Nazanin"/>
                <w:szCs w:val="24"/>
                <w:rtl/>
              </w:rPr>
            </w:pPr>
            <w:r w:rsidRPr="00D52A63">
              <w:rPr>
                <w:rFonts w:cs="B Nazanin" w:hint="eastAsia"/>
                <w:szCs w:val="24"/>
                <w:rtl/>
              </w:rPr>
              <w:t>نام</w:t>
            </w:r>
            <w:r w:rsidRPr="00D52A63">
              <w:rPr>
                <w:rFonts w:cs="B Nazanin"/>
                <w:szCs w:val="24"/>
                <w:rtl/>
              </w:rPr>
              <w:t xml:space="preserve"> </w:t>
            </w:r>
            <w:r w:rsidRPr="00D52A63">
              <w:rPr>
                <w:rFonts w:cs="B Nazanin" w:hint="eastAsia"/>
                <w:szCs w:val="24"/>
                <w:rtl/>
              </w:rPr>
              <w:t>پدر</w:t>
            </w:r>
            <w:r w:rsidRPr="00D52A63">
              <w:rPr>
                <w:rFonts w:cs="B Nazanin"/>
                <w:szCs w:val="24"/>
                <w:rtl/>
              </w:rPr>
              <w:t>:</w:t>
            </w:r>
            <w:r w:rsidRPr="00D52A63">
              <w:rPr>
                <w:rFonts w:cs="B Nazanin"/>
                <w:szCs w:val="24"/>
              </w:rPr>
              <w:t xml:space="preserve"> </w:t>
            </w:r>
          </w:p>
          <w:p w14:paraId="6AC92DBB" w14:textId="77777777" w:rsidR="00115FB5" w:rsidRPr="00D52A63" w:rsidRDefault="00115FB5" w:rsidP="0089669E">
            <w:pPr>
              <w:pStyle w:val="ListParagraph"/>
              <w:numPr>
                <w:ilvl w:val="0"/>
                <w:numId w:val="42"/>
              </w:numPr>
              <w:ind w:left="428"/>
              <w:jc w:val="left"/>
              <w:rPr>
                <w:rFonts w:cs="B Nazanin"/>
                <w:szCs w:val="24"/>
                <w:rtl/>
              </w:rPr>
            </w:pPr>
            <w:r w:rsidRPr="00D52A63">
              <w:rPr>
                <w:rFonts w:cs="B Nazanin" w:hint="eastAsia"/>
                <w:szCs w:val="24"/>
                <w:rtl/>
              </w:rPr>
              <w:t>شماره</w:t>
            </w:r>
            <w:r w:rsidRPr="00D52A63">
              <w:rPr>
                <w:rFonts w:cs="B Nazanin"/>
                <w:szCs w:val="24"/>
                <w:rtl/>
              </w:rPr>
              <w:t xml:space="preserve"> </w:t>
            </w:r>
            <w:r w:rsidRPr="00D52A63">
              <w:rPr>
                <w:rFonts w:cs="B Nazanin" w:hint="eastAsia"/>
                <w:szCs w:val="24"/>
                <w:rtl/>
              </w:rPr>
              <w:t>سر</w:t>
            </w:r>
            <w:r w:rsidRPr="00D52A63">
              <w:rPr>
                <w:rFonts w:cs="B Nazanin" w:hint="cs"/>
                <w:szCs w:val="24"/>
                <w:rtl/>
              </w:rPr>
              <w:t>ی</w:t>
            </w:r>
            <w:r w:rsidRPr="00D52A63">
              <w:rPr>
                <w:rFonts w:cs="B Nazanin" w:hint="eastAsia"/>
                <w:szCs w:val="24"/>
                <w:rtl/>
              </w:rPr>
              <w:t>ال</w:t>
            </w:r>
            <w:r w:rsidRPr="00D52A63">
              <w:rPr>
                <w:rFonts w:cs="B Nazanin"/>
                <w:szCs w:val="24"/>
                <w:rtl/>
              </w:rPr>
              <w:t xml:space="preserve"> </w:t>
            </w:r>
            <w:r w:rsidRPr="00D52A63">
              <w:rPr>
                <w:rFonts w:cs="B Nazanin" w:hint="eastAsia"/>
                <w:szCs w:val="24"/>
                <w:rtl/>
              </w:rPr>
              <w:t>شناسنامه</w:t>
            </w:r>
            <w:r w:rsidRPr="00D52A63">
              <w:rPr>
                <w:rFonts w:cs="B Nazanin"/>
                <w:szCs w:val="24"/>
                <w:rtl/>
              </w:rPr>
              <w:t xml:space="preserve">: </w:t>
            </w:r>
          </w:p>
          <w:p w14:paraId="42EC5E3D" w14:textId="77777777" w:rsidR="00115FB5" w:rsidRPr="00D52A63" w:rsidRDefault="00115FB5" w:rsidP="0089669E">
            <w:pPr>
              <w:pStyle w:val="ListParagraph"/>
              <w:numPr>
                <w:ilvl w:val="0"/>
                <w:numId w:val="42"/>
              </w:numPr>
              <w:ind w:left="428"/>
              <w:jc w:val="left"/>
              <w:rPr>
                <w:rFonts w:cs="B Nazanin"/>
                <w:szCs w:val="24"/>
                <w:rtl/>
              </w:rPr>
            </w:pPr>
            <w:r w:rsidRPr="00D52A63">
              <w:rPr>
                <w:rFonts w:cs="B Nazanin"/>
                <w:szCs w:val="24"/>
                <w:rtl/>
              </w:rPr>
              <w:t xml:space="preserve">4-شماره </w:t>
            </w:r>
            <w:r w:rsidRPr="00D52A63">
              <w:rPr>
                <w:rFonts w:cs="B Nazanin" w:hint="eastAsia"/>
                <w:szCs w:val="24"/>
                <w:rtl/>
              </w:rPr>
              <w:t>شناسنامه</w:t>
            </w:r>
            <w:r w:rsidRPr="00D52A63">
              <w:rPr>
                <w:rFonts w:cs="B Nazanin"/>
                <w:szCs w:val="24"/>
                <w:rtl/>
              </w:rPr>
              <w:t xml:space="preserve">: </w:t>
            </w:r>
          </w:p>
          <w:p w14:paraId="00E81505" w14:textId="77777777" w:rsidR="00115FB5" w:rsidRPr="00D52A63" w:rsidRDefault="00115FB5" w:rsidP="0089669E">
            <w:pPr>
              <w:pStyle w:val="ListParagraph"/>
              <w:numPr>
                <w:ilvl w:val="0"/>
                <w:numId w:val="42"/>
              </w:numPr>
              <w:ind w:left="428"/>
              <w:jc w:val="left"/>
              <w:rPr>
                <w:rFonts w:cs="B Nazanin"/>
                <w:szCs w:val="24"/>
              </w:rPr>
            </w:pPr>
            <w:r w:rsidRPr="00D52A63">
              <w:rPr>
                <w:rFonts w:cs="B Nazanin" w:hint="eastAsia"/>
                <w:szCs w:val="24"/>
                <w:rtl/>
              </w:rPr>
              <w:t>تار</w:t>
            </w:r>
            <w:r w:rsidRPr="00D52A63">
              <w:rPr>
                <w:rFonts w:cs="B Nazanin" w:hint="cs"/>
                <w:szCs w:val="24"/>
                <w:rtl/>
              </w:rPr>
              <w:t>ی</w:t>
            </w:r>
            <w:r w:rsidRPr="00D52A63">
              <w:rPr>
                <w:rFonts w:cs="B Nazanin" w:hint="eastAsia"/>
                <w:szCs w:val="24"/>
                <w:rtl/>
              </w:rPr>
              <w:t>خ</w:t>
            </w:r>
            <w:r w:rsidRPr="00D52A63">
              <w:rPr>
                <w:rFonts w:cs="B Nazanin"/>
                <w:szCs w:val="24"/>
                <w:rtl/>
              </w:rPr>
              <w:t xml:space="preserve"> تولد: </w:t>
            </w:r>
          </w:p>
          <w:p w14:paraId="627AFF89" w14:textId="77777777" w:rsidR="00115FB5" w:rsidRPr="00D52A63" w:rsidRDefault="00115FB5" w:rsidP="0089669E">
            <w:pPr>
              <w:pStyle w:val="ListParagraph"/>
              <w:numPr>
                <w:ilvl w:val="0"/>
                <w:numId w:val="42"/>
              </w:numPr>
              <w:ind w:left="428"/>
              <w:jc w:val="left"/>
              <w:rPr>
                <w:rFonts w:cs="B Nazanin"/>
                <w:szCs w:val="24"/>
                <w:rtl/>
              </w:rPr>
            </w:pPr>
            <w:r w:rsidRPr="00D52A63">
              <w:rPr>
                <w:rFonts w:cs="B Nazanin" w:hint="eastAsia"/>
                <w:szCs w:val="24"/>
                <w:rtl/>
              </w:rPr>
              <w:t>محل</w:t>
            </w:r>
            <w:r w:rsidRPr="00D52A63">
              <w:rPr>
                <w:rFonts w:cs="B Nazanin"/>
                <w:szCs w:val="24"/>
                <w:rtl/>
              </w:rPr>
              <w:t xml:space="preserve"> صدور: </w:t>
            </w:r>
          </w:p>
          <w:p w14:paraId="23AA16BF" w14:textId="77777777" w:rsidR="00115FB5" w:rsidRPr="00D52A63" w:rsidRDefault="00115FB5" w:rsidP="0089669E">
            <w:pPr>
              <w:pStyle w:val="ListParagraph"/>
              <w:numPr>
                <w:ilvl w:val="0"/>
                <w:numId w:val="42"/>
              </w:numPr>
              <w:ind w:left="428"/>
              <w:jc w:val="left"/>
              <w:rPr>
                <w:rFonts w:cs="B Nazanin"/>
                <w:szCs w:val="24"/>
                <w:rtl/>
              </w:rPr>
            </w:pPr>
            <w:r w:rsidRPr="00D52A63">
              <w:rPr>
                <w:rFonts w:cs="B Nazanin" w:hint="eastAsia"/>
                <w:szCs w:val="24"/>
                <w:rtl/>
              </w:rPr>
              <w:t>کد</w:t>
            </w:r>
            <w:r w:rsidRPr="00D52A63">
              <w:rPr>
                <w:rFonts w:cs="B Nazanin"/>
                <w:szCs w:val="24"/>
                <w:rtl/>
              </w:rPr>
              <w:t xml:space="preserve"> مل</w:t>
            </w:r>
            <w:r w:rsidRPr="00D52A63">
              <w:rPr>
                <w:rFonts w:cs="B Nazanin" w:hint="cs"/>
                <w:szCs w:val="24"/>
                <w:rtl/>
              </w:rPr>
              <w:t>ی</w:t>
            </w:r>
            <w:r w:rsidRPr="00D52A63">
              <w:rPr>
                <w:rFonts w:cs="B Nazanin"/>
                <w:szCs w:val="24"/>
                <w:rtl/>
              </w:rPr>
              <w:t xml:space="preserve">: </w:t>
            </w:r>
          </w:p>
          <w:p w14:paraId="4F375283" w14:textId="77777777" w:rsidR="00115FB5" w:rsidRPr="00D52A63" w:rsidRDefault="00115FB5" w:rsidP="0089669E">
            <w:pPr>
              <w:pStyle w:val="ListParagraph"/>
              <w:numPr>
                <w:ilvl w:val="0"/>
                <w:numId w:val="42"/>
              </w:numPr>
              <w:ind w:left="428"/>
              <w:jc w:val="left"/>
              <w:rPr>
                <w:rFonts w:cs="B Nazanin"/>
                <w:szCs w:val="24"/>
              </w:rPr>
            </w:pPr>
            <w:r w:rsidRPr="00D52A63">
              <w:rPr>
                <w:rFonts w:cs="B Nazanin" w:hint="eastAsia"/>
                <w:szCs w:val="24"/>
                <w:rtl/>
              </w:rPr>
              <w:t>سمت</w:t>
            </w:r>
            <w:r w:rsidRPr="00D52A63">
              <w:rPr>
                <w:rFonts w:cs="B Nazanin"/>
                <w:szCs w:val="24"/>
                <w:rtl/>
              </w:rPr>
              <w:t xml:space="preserve">: </w:t>
            </w:r>
          </w:p>
          <w:p w14:paraId="18653D1D" w14:textId="0AA271A0" w:rsidR="00115FB5" w:rsidRPr="00D52A63" w:rsidRDefault="00115FB5" w:rsidP="0089669E">
            <w:pPr>
              <w:pStyle w:val="ListParagraph"/>
              <w:numPr>
                <w:ilvl w:val="0"/>
                <w:numId w:val="42"/>
              </w:numPr>
              <w:ind w:left="428"/>
              <w:jc w:val="left"/>
              <w:rPr>
                <w:rFonts w:cs="B Nazanin"/>
                <w:szCs w:val="24"/>
                <w:rtl/>
              </w:rPr>
            </w:pPr>
            <w:r w:rsidRPr="00D52A63">
              <w:rPr>
                <w:rFonts w:cs="B Nazanin" w:hint="eastAsia"/>
                <w:szCs w:val="24"/>
                <w:rtl/>
              </w:rPr>
              <w:t>پست</w:t>
            </w:r>
            <w:r w:rsidRPr="00D52A63">
              <w:rPr>
                <w:rFonts w:cs="B Nazanin"/>
                <w:szCs w:val="24"/>
                <w:rtl/>
              </w:rPr>
              <w:t xml:space="preserve"> الکترون</w:t>
            </w:r>
            <w:r w:rsidRPr="00D52A63">
              <w:rPr>
                <w:rFonts w:cs="B Nazanin" w:hint="cs"/>
                <w:szCs w:val="24"/>
                <w:rtl/>
              </w:rPr>
              <w:t>ی</w:t>
            </w:r>
            <w:r w:rsidRPr="00D52A63">
              <w:rPr>
                <w:rFonts w:cs="B Nazanin" w:hint="eastAsia"/>
                <w:szCs w:val="24"/>
                <w:rtl/>
              </w:rPr>
              <w:t>ک</w:t>
            </w:r>
            <w:r w:rsidR="005537DF">
              <w:rPr>
                <w:rFonts w:cs="B Nazanin" w:hint="cs"/>
                <w:szCs w:val="24"/>
                <w:rtl/>
              </w:rPr>
              <w:t>ي</w:t>
            </w:r>
            <w:r w:rsidRPr="00D52A63">
              <w:rPr>
                <w:rFonts w:cs="B Nazanin"/>
                <w:szCs w:val="24"/>
                <w:rtl/>
              </w:rPr>
              <w:t xml:space="preserve">: </w:t>
            </w:r>
          </w:p>
        </w:tc>
      </w:tr>
      <w:tr w:rsidR="00115FB5" w:rsidRPr="003036EC" w14:paraId="1EF99D4A" w14:textId="77777777" w:rsidTr="00115FB5">
        <w:tc>
          <w:tcPr>
            <w:tcW w:w="5785" w:type="dxa"/>
            <w:gridSpan w:val="5"/>
            <w:shd w:val="clear" w:color="auto" w:fill="auto"/>
          </w:tcPr>
          <w:p w14:paraId="64245C60" w14:textId="77777777" w:rsidR="00115FB5" w:rsidRPr="00D52A63" w:rsidRDefault="00115FB5" w:rsidP="0089669E">
            <w:pPr>
              <w:rPr>
                <w:rFonts w:cs="B Nazanin"/>
                <w:b/>
                <w:bCs/>
                <w:szCs w:val="24"/>
                <w:rtl/>
              </w:rPr>
            </w:pPr>
            <w:r w:rsidRPr="00D52A63">
              <w:rPr>
                <w:rFonts w:cs="B Nazanin" w:hint="eastAsia"/>
                <w:szCs w:val="24"/>
                <w:rtl/>
              </w:rPr>
              <w:t>آدرس</w:t>
            </w:r>
            <w:r w:rsidRPr="00D52A63">
              <w:rPr>
                <w:rFonts w:cs="B Nazanin"/>
                <w:szCs w:val="24"/>
                <w:rtl/>
              </w:rPr>
              <w:t xml:space="preserve">: </w:t>
            </w:r>
          </w:p>
        </w:tc>
        <w:tc>
          <w:tcPr>
            <w:tcW w:w="2322" w:type="dxa"/>
            <w:shd w:val="clear" w:color="auto" w:fill="auto"/>
          </w:tcPr>
          <w:p w14:paraId="61F8C064" w14:textId="77777777" w:rsidR="00115FB5" w:rsidRPr="00D52A63" w:rsidRDefault="00115FB5" w:rsidP="0089669E">
            <w:pPr>
              <w:rPr>
                <w:rFonts w:cs="B Nazanin"/>
                <w:b/>
                <w:bCs/>
                <w:szCs w:val="24"/>
                <w:rtl/>
              </w:rPr>
            </w:pPr>
            <w:r w:rsidRPr="00D52A63">
              <w:rPr>
                <w:rFonts w:cs="B Nazanin" w:hint="eastAsia"/>
                <w:szCs w:val="24"/>
                <w:rtl/>
              </w:rPr>
              <w:t>کد</w:t>
            </w:r>
            <w:r w:rsidRPr="00D52A63">
              <w:rPr>
                <w:rFonts w:cs="B Nazanin"/>
                <w:szCs w:val="24"/>
                <w:rtl/>
              </w:rPr>
              <w:t xml:space="preserve"> </w:t>
            </w:r>
            <w:r w:rsidRPr="00D52A63">
              <w:rPr>
                <w:rFonts w:cs="B Nazanin" w:hint="eastAsia"/>
                <w:szCs w:val="24"/>
                <w:rtl/>
              </w:rPr>
              <w:t>پست</w:t>
            </w:r>
            <w:r w:rsidRPr="00D52A63">
              <w:rPr>
                <w:rFonts w:cs="B Nazanin" w:hint="cs"/>
                <w:szCs w:val="24"/>
                <w:rtl/>
              </w:rPr>
              <w:t>ی</w:t>
            </w:r>
            <w:r w:rsidRPr="00D52A63">
              <w:rPr>
                <w:rFonts w:cs="B Nazanin"/>
                <w:szCs w:val="24"/>
                <w:rtl/>
              </w:rPr>
              <w:t>:</w:t>
            </w:r>
          </w:p>
        </w:tc>
      </w:tr>
      <w:tr w:rsidR="00115FB5" w:rsidRPr="003036EC" w14:paraId="2E1320DC" w14:textId="77777777" w:rsidTr="00115FB5">
        <w:tc>
          <w:tcPr>
            <w:tcW w:w="2629" w:type="dxa"/>
            <w:shd w:val="clear" w:color="auto" w:fill="auto"/>
          </w:tcPr>
          <w:p w14:paraId="6913D501" w14:textId="3C3CE3AF" w:rsidR="00115FB5" w:rsidRPr="00D52A63" w:rsidRDefault="00115FB5" w:rsidP="0089669E">
            <w:pPr>
              <w:rPr>
                <w:rFonts w:cs="B Nazanin"/>
                <w:szCs w:val="24"/>
                <w:rtl/>
              </w:rPr>
            </w:pPr>
            <w:r w:rsidRPr="00D52A63">
              <w:rPr>
                <w:rFonts w:cs="B Nazanin" w:hint="eastAsia"/>
                <w:szCs w:val="24"/>
                <w:rtl/>
              </w:rPr>
              <w:t>تلفن</w:t>
            </w:r>
            <w:r w:rsidR="00CA1205">
              <w:rPr>
                <w:rFonts w:cs="B Nazanin" w:hint="cs"/>
                <w:szCs w:val="24"/>
                <w:rtl/>
              </w:rPr>
              <w:t xml:space="preserve"> و نمابر</w:t>
            </w:r>
            <w:r w:rsidRPr="00D52A63">
              <w:rPr>
                <w:rFonts w:cs="B Nazanin"/>
                <w:szCs w:val="24"/>
                <w:rtl/>
              </w:rPr>
              <w:t xml:space="preserve">: </w:t>
            </w:r>
          </w:p>
        </w:tc>
        <w:tc>
          <w:tcPr>
            <w:tcW w:w="2463" w:type="dxa"/>
            <w:gridSpan w:val="3"/>
            <w:shd w:val="clear" w:color="auto" w:fill="auto"/>
          </w:tcPr>
          <w:p w14:paraId="38DF7F40" w14:textId="77777777" w:rsidR="00115FB5" w:rsidRPr="00D52A63" w:rsidRDefault="00115FB5" w:rsidP="0089669E">
            <w:pPr>
              <w:rPr>
                <w:rFonts w:cs="B Nazanin"/>
                <w:szCs w:val="24"/>
                <w:rtl/>
              </w:rPr>
            </w:pPr>
            <w:r w:rsidRPr="00D52A63">
              <w:rPr>
                <w:rFonts w:cs="B Nazanin" w:hint="eastAsia"/>
                <w:szCs w:val="24"/>
                <w:rtl/>
              </w:rPr>
              <w:t>شماره</w:t>
            </w:r>
            <w:r w:rsidRPr="00D52A63">
              <w:rPr>
                <w:rFonts w:cs="B Nazanin"/>
                <w:szCs w:val="24"/>
                <w:rtl/>
              </w:rPr>
              <w:t xml:space="preserve"> ثبت: </w:t>
            </w:r>
          </w:p>
        </w:tc>
        <w:tc>
          <w:tcPr>
            <w:tcW w:w="3015" w:type="dxa"/>
            <w:gridSpan w:val="2"/>
            <w:shd w:val="clear" w:color="auto" w:fill="auto"/>
          </w:tcPr>
          <w:p w14:paraId="712185B3" w14:textId="77777777" w:rsidR="00115FB5" w:rsidRPr="00D52A63" w:rsidRDefault="00115FB5" w:rsidP="0089669E">
            <w:pPr>
              <w:rPr>
                <w:rFonts w:cs="B Nazanin"/>
                <w:szCs w:val="24"/>
                <w:rtl/>
              </w:rPr>
            </w:pPr>
            <w:r w:rsidRPr="00D52A63">
              <w:rPr>
                <w:rFonts w:cs="B Nazanin" w:hint="eastAsia"/>
                <w:szCs w:val="24"/>
                <w:rtl/>
              </w:rPr>
              <w:t>کداقتصاد</w:t>
            </w:r>
            <w:r w:rsidRPr="00D52A63">
              <w:rPr>
                <w:rFonts w:cs="B Nazanin" w:hint="cs"/>
                <w:szCs w:val="24"/>
                <w:rtl/>
              </w:rPr>
              <w:t>ی</w:t>
            </w:r>
            <w:r w:rsidRPr="00D52A63">
              <w:rPr>
                <w:rFonts w:cs="B Nazanin"/>
                <w:szCs w:val="24"/>
                <w:rtl/>
              </w:rPr>
              <w:t xml:space="preserve">: </w:t>
            </w:r>
          </w:p>
        </w:tc>
      </w:tr>
      <w:tr w:rsidR="00115FB5" w:rsidRPr="003036EC" w14:paraId="199EC369" w14:textId="77777777" w:rsidTr="00115FB5">
        <w:tc>
          <w:tcPr>
            <w:tcW w:w="3727" w:type="dxa"/>
            <w:gridSpan w:val="2"/>
            <w:shd w:val="clear" w:color="auto" w:fill="auto"/>
          </w:tcPr>
          <w:p w14:paraId="2EE06314" w14:textId="77777777" w:rsidR="00115FB5" w:rsidRPr="00D52A63" w:rsidRDefault="00115FB5" w:rsidP="0089669E">
            <w:pPr>
              <w:rPr>
                <w:rFonts w:cs="B Nazanin"/>
                <w:szCs w:val="24"/>
                <w:rtl/>
              </w:rPr>
            </w:pPr>
            <w:r w:rsidRPr="00D52A63">
              <w:rPr>
                <w:rFonts w:cs="B Nazanin" w:hint="eastAsia"/>
                <w:szCs w:val="24"/>
                <w:rtl/>
              </w:rPr>
              <w:t>شناسه</w:t>
            </w:r>
            <w:r w:rsidRPr="00D52A63">
              <w:rPr>
                <w:rFonts w:cs="B Nazanin"/>
                <w:szCs w:val="24"/>
                <w:rtl/>
              </w:rPr>
              <w:t xml:space="preserve"> مل</w:t>
            </w:r>
            <w:r w:rsidRPr="00D52A63">
              <w:rPr>
                <w:rFonts w:cs="B Nazanin" w:hint="cs"/>
                <w:szCs w:val="24"/>
                <w:rtl/>
              </w:rPr>
              <w:t>ی</w:t>
            </w:r>
            <w:r w:rsidRPr="00D52A63">
              <w:rPr>
                <w:rFonts w:cs="B Nazanin"/>
                <w:szCs w:val="24"/>
                <w:rtl/>
              </w:rPr>
              <w:t xml:space="preserve">: </w:t>
            </w:r>
          </w:p>
        </w:tc>
        <w:tc>
          <w:tcPr>
            <w:tcW w:w="4380" w:type="dxa"/>
            <w:gridSpan w:val="4"/>
            <w:shd w:val="clear" w:color="auto" w:fill="auto"/>
          </w:tcPr>
          <w:p w14:paraId="7145B0DB" w14:textId="77777777" w:rsidR="00115FB5" w:rsidRPr="00D52A63" w:rsidRDefault="00115FB5" w:rsidP="0089669E">
            <w:pPr>
              <w:rPr>
                <w:rFonts w:cs="B Nazanin"/>
                <w:szCs w:val="24"/>
                <w:rtl/>
              </w:rPr>
            </w:pPr>
            <w:r w:rsidRPr="00D52A63">
              <w:rPr>
                <w:rFonts w:cs="B Nazanin" w:hint="eastAsia"/>
                <w:szCs w:val="24"/>
                <w:rtl/>
              </w:rPr>
              <w:t>تارنما</w:t>
            </w:r>
            <w:r w:rsidRPr="00D52A63">
              <w:rPr>
                <w:rFonts w:cs="B Nazanin" w:hint="cs"/>
                <w:szCs w:val="24"/>
                <w:rtl/>
              </w:rPr>
              <w:t>ی</w:t>
            </w:r>
            <w:r w:rsidRPr="00D52A63">
              <w:rPr>
                <w:rFonts w:cs="B Nazanin"/>
                <w:szCs w:val="24"/>
                <w:rtl/>
              </w:rPr>
              <w:t xml:space="preserve"> شرکت: </w:t>
            </w:r>
          </w:p>
        </w:tc>
      </w:tr>
      <w:tr w:rsidR="00CA1205" w:rsidRPr="003036EC" w14:paraId="32697BEA" w14:textId="77777777" w:rsidTr="00115FB5">
        <w:tc>
          <w:tcPr>
            <w:tcW w:w="3727" w:type="dxa"/>
            <w:gridSpan w:val="2"/>
            <w:shd w:val="clear" w:color="auto" w:fill="auto"/>
          </w:tcPr>
          <w:p w14:paraId="77F1D7FE" w14:textId="4F42EA6A" w:rsidR="00CA1205" w:rsidRPr="00D52A63" w:rsidRDefault="00CA1205" w:rsidP="0089669E">
            <w:pPr>
              <w:rPr>
                <w:rFonts w:cs="B Nazanin"/>
                <w:szCs w:val="24"/>
                <w:rtl/>
              </w:rPr>
            </w:pPr>
            <w:r>
              <w:rPr>
                <w:rFonts w:cs="B Nazanin" w:hint="cs"/>
                <w:szCs w:val="24"/>
                <w:rtl/>
              </w:rPr>
              <w:t>پست الکترونيکي:</w:t>
            </w:r>
          </w:p>
        </w:tc>
        <w:tc>
          <w:tcPr>
            <w:tcW w:w="4380" w:type="dxa"/>
            <w:gridSpan w:val="4"/>
            <w:shd w:val="clear" w:color="auto" w:fill="auto"/>
          </w:tcPr>
          <w:p w14:paraId="13F829D5" w14:textId="77777777" w:rsidR="00CA1205" w:rsidRPr="00D52A63" w:rsidRDefault="00CA1205" w:rsidP="0089669E">
            <w:pPr>
              <w:rPr>
                <w:rFonts w:cs="B Nazanin"/>
                <w:szCs w:val="24"/>
                <w:rtl/>
              </w:rPr>
            </w:pPr>
          </w:p>
        </w:tc>
      </w:tr>
    </w:tbl>
    <w:p w14:paraId="258C8DB1" w14:textId="1C248F2D" w:rsidR="00115FB5" w:rsidRDefault="00115FB5">
      <w:pPr>
        <w:bidi w:val="0"/>
        <w:jc w:val="left"/>
        <w:rPr>
          <w:rFonts w:cs="B Titr"/>
          <w:b/>
          <w:bCs/>
          <w:szCs w:val="24"/>
          <w:rtl/>
        </w:rPr>
      </w:pPr>
    </w:p>
    <w:p w14:paraId="5DEE2F57" w14:textId="3F25BB3B" w:rsidR="00EB3B90" w:rsidRDefault="000D708A" w:rsidP="000D708A">
      <w:pPr>
        <w:ind w:firstLine="720"/>
        <w:jc w:val="center"/>
        <w:rPr>
          <w:rFonts w:cs="B Titr"/>
          <w:b/>
          <w:bCs/>
          <w:szCs w:val="24"/>
          <w:rtl/>
        </w:rPr>
      </w:pPr>
      <w:r w:rsidRPr="00EB3B90">
        <w:rPr>
          <w:rFonts w:cs="B Titr" w:hint="cs"/>
          <w:b/>
          <w:bCs/>
          <w:szCs w:val="24"/>
          <w:rtl/>
        </w:rPr>
        <w:t xml:space="preserve">اطلاعات و مشخصات سوابق </w:t>
      </w:r>
      <w:r w:rsidR="00EB3B90">
        <w:rPr>
          <w:rFonts w:cs="B Titr" w:hint="cs"/>
          <w:b/>
          <w:bCs/>
          <w:szCs w:val="24"/>
          <w:rtl/>
        </w:rPr>
        <w:t xml:space="preserve">بخش غيردولتي (خصوصي و تعاوني) </w:t>
      </w:r>
      <w:r w:rsidRPr="00EB3B90">
        <w:rPr>
          <w:rFonts w:cs="B Titr" w:hint="cs"/>
          <w:b/>
          <w:bCs/>
          <w:szCs w:val="24"/>
          <w:rtl/>
        </w:rPr>
        <w:t xml:space="preserve">متقاضی </w:t>
      </w:r>
    </w:p>
    <w:p w14:paraId="62EFCD1E" w14:textId="3796525F" w:rsidR="000D708A" w:rsidRPr="00EB3B90" w:rsidRDefault="000D708A" w:rsidP="00EB3B90">
      <w:pPr>
        <w:ind w:firstLine="720"/>
        <w:jc w:val="center"/>
        <w:rPr>
          <w:rFonts w:cs="B Titr"/>
          <w:b/>
          <w:bCs/>
          <w:szCs w:val="24"/>
          <w:rtl/>
        </w:rPr>
      </w:pPr>
      <w:r w:rsidRPr="00EB3B90">
        <w:rPr>
          <w:rFonts w:cs="B Titr" w:hint="cs"/>
          <w:b/>
          <w:bCs/>
          <w:szCs w:val="24"/>
          <w:rtl/>
        </w:rPr>
        <w:t>دریافت گواهی</w:t>
      </w:r>
      <w:r w:rsidR="00EB3B90">
        <w:rPr>
          <w:rFonts w:cs="B Titr" w:hint="cs"/>
          <w:b/>
          <w:bCs/>
          <w:szCs w:val="24"/>
          <w:rtl/>
        </w:rPr>
        <w:t>نامه</w:t>
      </w:r>
      <w:r w:rsidRPr="00EB3B90">
        <w:rPr>
          <w:rFonts w:cs="B Titr" w:hint="cs"/>
          <w:b/>
          <w:bCs/>
          <w:szCs w:val="24"/>
          <w:rtl/>
        </w:rPr>
        <w:t xml:space="preserve"> رتبه</w:t>
      </w:r>
      <w:r w:rsidR="00EB3B90">
        <w:rPr>
          <w:rFonts w:cs="B Titr"/>
          <w:b/>
          <w:bCs/>
          <w:szCs w:val="24"/>
          <w:rtl/>
        </w:rPr>
        <w:softHyphen/>
      </w:r>
      <w:r w:rsidRPr="00EB3B90">
        <w:rPr>
          <w:rFonts w:cs="B Titr" w:hint="cs"/>
          <w:b/>
          <w:bCs/>
          <w:szCs w:val="24"/>
          <w:rtl/>
        </w:rPr>
        <w:t>بندی ارائه</w:t>
      </w:r>
      <w:r w:rsidR="00EB3B90">
        <w:rPr>
          <w:rFonts w:cs="B Titr" w:hint="cs"/>
          <w:b/>
          <w:bCs/>
          <w:szCs w:val="24"/>
          <w:rtl/>
        </w:rPr>
        <w:t xml:space="preserve"> دهندگان </w:t>
      </w:r>
      <w:r w:rsidRPr="00EB3B90">
        <w:rPr>
          <w:rFonts w:cs="B Titr" w:hint="cs"/>
          <w:b/>
          <w:bCs/>
          <w:szCs w:val="24"/>
          <w:rtl/>
        </w:rPr>
        <w:t>خدمات مرکز داده</w:t>
      </w:r>
    </w:p>
    <w:p w14:paraId="249CDC4E" w14:textId="36B6664B" w:rsidR="000D708A" w:rsidRPr="00EB3B90" w:rsidRDefault="000D708A" w:rsidP="00EB1217">
      <w:pPr>
        <w:pStyle w:val="a6"/>
        <w:numPr>
          <w:ilvl w:val="0"/>
          <w:numId w:val="34"/>
        </w:numPr>
        <w:spacing w:before="0" w:line="240" w:lineRule="auto"/>
        <w:rPr>
          <w:rFonts w:cs="B Mitra"/>
          <w:sz w:val="28"/>
          <w:szCs w:val="28"/>
          <w:rtl/>
        </w:rPr>
      </w:pPr>
      <w:r w:rsidRPr="00EB3B90">
        <w:rPr>
          <w:rFonts w:cs="B Mitra" w:hint="cs"/>
          <w:sz w:val="28"/>
          <w:szCs w:val="28"/>
          <w:rtl/>
        </w:rPr>
        <w:t>نام رسمی و برند شرکت</w:t>
      </w:r>
    </w:p>
    <w:p w14:paraId="30BC5F19" w14:textId="3C3AABA2" w:rsidR="000D708A" w:rsidRPr="00EB3B90" w:rsidRDefault="000D708A" w:rsidP="00EB1217">
      <w:pPr>
        <w:pStyle w:val="a6"/>
        <w:numPr>
          <w:ilvl w:val="0"/>
          <w:numId w:val="34"/>
        </w:numPr>
        <w:spacing w:before="0" w:line="240" w:lineRule="auto"/>
        <w:rPr>
          <w:rFonts w:cs="B Mitra"/>
          <w:sz w:val="28"/>
          <w:szCs w:val="28"/>
          <w:rtl/>
        </w:rPr>
      </w:pPr>
      <w:r w:rsidRPr="00EB3B90">
        <w:rPr>
          <w:rFonts w:cs="B Mitra" w:hint="cs"/>
          <w:sz w:val="28"/>
          <w:szCs w:val="28"/>
          <w:rtl/>
        </w:rPr>
        <w:t>تاریخ آغاز فعالیت</w:t>
      </w:r>
    </w:p>
    <w:p w14:paraId="459915DA" w14:textId="370AA696" w:rsidR="000D708A" w:rsidRPr="00EB3B90" w:rsidRDefault="000D708A" w:rsidP="00EB1217">
      <w:pPr>
        <w:pStyle w:val="a6"/>
        <w:numPr>
          <w:ilvl w:val="0"/>
          <w:numId w:val="34"/>
        </w:numPr>
        <w:spacing w:before="0" w:line="240" w:lineRule="auto"/>
        <w:rPr>
          <w:rFonts w:cs="B Mitra"/>
          <w:sz w:val="28"/>
          <w:szCs w:val="28"/>
          <w:rtl/>
        </w:rPr>
      </w:pPr>
      <w:r w:rsidRPr="00EB3B90">
        <w:rPr>
          <w:rFonts w:cs="B Mitra" w:hint="cs"/>
          <w:sz w:val="28"/>
          <w:szCs w:val="28"/>
          <w:rtl/>
        </w:rPr>
        <w:t>خدماتی که در</w:t>
      </w:r>
      <w:r w:rsidR="00EB1217">
        <w:rPr>
          <w:rFonts w:cs="B Mitra" w:hint="cs"/>
          <w:sz w:val="28"/>
          <w:szCs w:val="28"/>
          <w:rtl/>
        </w:rPr>
        <w:t xml:space="preserve"> </w:t>
      </w:r>
      <w:r w:rsidRPr="00EB3B90">
        <w:rPr>
          <w:rFonts w:cs="B Mitra" w:hint="cs"/>
          <w:sz w:val="28"/>
          <w:szCs w:val="28"/>
          <w:rtl/>
        </w:rPr>
        <w:t>حال حاضر در</w:t>
      </w:r>
      <w:r w:rsidR="00EB1217">
        <w:rPr>
          <w:rFonts w:cs="B Mitra" w:hint="cs"/>
          <w:sz w:val="28"/>
          <w:szCs w:val="28"/>
          <w:rtl/>
        </w:rPr>
        <w:t xml:space="preserve"> سطح کشور </w:t>
      </w:r>
      <w:r w:rsidRPr="00EB3B90">
        <w:rPr>
          <w:rFonts w:cs="B Mitra" w:hint="cs"/>
          <w:sz w:val="28"/>
          <w:szCs w:val="28"/>
          <w:rtl/>
        </w:rPr>
        <w:t>و سطح بین</w:t>
      </w:r>
      <w:r w:rsidR="00EB1217">
        <w:rPr>
          <w:rFonts w:cs="B Mitra"/>
          <w:sz w:val="28"/>
          <w:szCs w:val="28"/>
          <w:rtl/>
        </w:rPr>
        <w:softHyphen/>
      </w:r>
      <w:r w:rsidRPr="00EB3B90">
        <w:rPr>
          <w:rFonts w:cs="B Mitra" w:hint="cs"/>
          <w:sz w:val="28"/>
          <w:szCs w:val="28"/>
          <w:rtl/>
        </w:rPr>
        <w:t>المللی ارائه می</w:t>
      </w:r>
      <w:r w:rsidR="00EB1217">
        <w:rPr>
          <w:rFonts w:cs="B Mitra"/>
          <w:sz w:val="28"/>
          <w:szCs w:val="28"/>
          <w:rtl/>
        </w:rPr>
        <w:softHyphen/>
      </w:r>
      <w:r w:rsidRPr="00EB3B90">
        <w:rPr>
          <w:rFonts w:cs="B Mitra" w:hint="cs"/>
          <w:sz w:val="28"/>
          <w:szCs w:val="28"/>
          <w:rtl/>
        </w:rPr>
        <w:t>شود.</w:t>
      </w:r>
    </w:p>
    <w:p w14:paraId="1CE828E2" w14:textId="2BAA9F85" w:rsidR="000D708A" w:rsidRPr="00EB3B90" w:rsidRDefault="00EB1217" w:rsidP="00EB1217">
      <w:pPr>
        <w:pStyle w:val="a6"/>
        <w:numPr>
          <w:ilvl w:val="0"/>
          <w:numId w:val="34"/>
        </w:numPr>
        <w:spacing w:before="0" w:line="240" w:lineRule="auto"/>
        <w:rPr>
          <w:rFonts w:cs="B Mitra"/>
          <w:sz w:val="28"/>
          <w:szCs w:val="28"/>
          <w:rtl/>
        </w:rPr>
      </w:pPr>
      <w:r>
        <w:rPr>
          <w:rFonts w:cs="B Mitra" w:hint="cs"/>
          <w:sz w:val="28"/>
          <w:szCs w:val="28"/>
          <w:rtl/>
        </w:rPr>
        <w:t>ارسال</w:t>
      </w:r>
      <w:r w:rsidR="000D708A" w:rsidRPr="00EB3B90">
        <w:rPr>
          <w:rFonts w:cs="B Mitra" w:hint="cs"/>
          <w:sz w:val="28"/>
          <w:szCs w:val="28"/>
          <w:rtl/>
        </w:rPr>
        <w:t xml:space="preserve"> تصویر هرگونه پروانه</w:t>
      </w:r>
      <w:r>
        <w:rPr>
          <w:rFonts w:cs="B Mitra"/>
          <w:sz w:val="28"/>
          <w:szCs w:val="28"/>
          <w:rtl/>
        </w:rPr>
        <w:softHyphen/>
      </w:r>
      <w:r w:rsidR="000D708A" w:rsidRPr="00EB3B90">
        <w:rPr>
          <w:rFonts w:cs="B Mitra" w:hint="cs"/>
          <w:sz w:val="28"/>
          <w:szCs w:val="28"/>
          <w:rtl/>
        </w:rPr>
        <w:t>،</w:t>
      </w:r>
      <w:r>
        <w:rPr>
          <w:rFonts w:cs="B Mitra" w:hint="cs"/>
          <w:sz w:val="28"/>
          <w:szCs w:val="28"/>
          <w:rtl/>
        </w:rPr>
        <w:t xml:space="preserve"> </w:t>
      </w:r>
      <w:r w:rsidR="000D708A" w:rsidRPr="00EB3B90">
        <w:rPr>
          <w:rFonts w:cs="B Mitra" w:hint="cs"/>
          <w:sz w:val="28"/>
          <w:szCs w:val="28"/>
          <w:rtl/>
        </w:rPr>
        <w:t xml:space="preserve">مجوز، گواهی و... درصورت </w:t>
      </w:r>
      <w:r>
        <w:rPr>
          <w:rFonts w:cs="B Mitra" w:hint="cs"/>
          <w:sz w:val="28"/>
          <w:szCs w:val="28"/>
          <w:rtl/>
        </w:rPr>
        <w:t>وجود</w:t>
      </w:r>
    </w:p>
    <w:p w14:paraId="11753408" w14:textId="697CDA88" w:rsidR="000D708A" w:rsidRPr="00EB3B90" w:rsidRDefault="000D708A" w:rsidP="00EB1217">
      <w:pPr>
        <w:pStyle w:val="a6"/>
        <w:numPr>
          <w:ilvl w:val="0"/>
          <w:numId w:val="34"/>
        </w:numPr>
        <w:spacing w:before="0" w:line="240" w:lineRule="auto"/>
        <w:rPr>
          <w:rFonts w:cs="B Mitra"/>
          <w:sz w:val="28"/>
          <w:szCs w:val="28"/>
          <w:rtl/>
        </w:rPr>
      </w:pPr>
      <w:r w:rsidRPr="00EB3B90">
        <w:rPr>
          <w:rFonts w:cs="B Mitra" w:hint="cs"/>
          <w:sz w:val="28"/>
          <w:szCs w:val="28"/>
          <w:rtl/>
        </w:rPr>
        <w:t>خلاصه</w:t>
      </w:r>
      <w:r w:rsidR="00EB1217">
        <w:rPr>
          <w:rFonts w:cs="B Mitra"/>
          <w:sz w:val="28"/>
          <w:szCs w:val="28"/>
          <w:rtl/>
        </w:rPr>
        <w:softHyphen/>
      </w:r>
      <w:r w:rsidRPr="00EB3B90">
        <w:rPr>
          <w:rFonts w:cs="B Mitra" w:hint="cs"/>
          <w:sz w:val="28"/>
          <w:szCs w:val="28"/>
          <w:rtl/>
        </w:rPr>
        <w:t xml:space="preserve">ای از مشخصات مشتریان </w:t>
      </w:r>
      <w:r w:rsidR="00EB1217" w:rsidRPr="00EB3B90">
        <w:rPr>
          <w:rFonts w:cs="B Mitra" w:hint="cs"/>
          <w:sz w:val="28"/>
          <w:szCs w:val="28"/>
          <w:rtl/>
        </w:rPr>
        <w:t>به تفکیک دولتی</w:t>
      </w:r>
      <w:r w:rsidR="00EB1217">
        <w:rPr>
          <w:rFonts w:cs="B Mitra" w:hint="cs"/>
          <w:sz w:val="28"/>
          <w:szCs w:val="28"/>
          <w:rtl/>
        </w:rPr>
        <w:t xml:space="preserve">، غيردولتي (خصوصي و تعاوني) و عمومي به </w:t>
      </w:r>
      <w:r w:rsidRPr="00EB3B90">
        <w:rPr>
          <w:rFonts w:cs="B Mitra" w:hint="cs"/>
          <w:sz w:val="28"/>
          <w:szCs w:val="28"/>
          <w:rtl/>
        </w:rPr>
        <w:t>همراه خدماتی که دریافت می</w:t>
      </w:r>
      <w:r w:rsidR="00EB1217">
        <w:rPr>
          <w:rFonts w:cs="B Mitra"/>
          <w:sz w:val="28"/>
          <w:szCs w:val="28"/>
          <w:rtl/>
        </w:rPr>
        <w:softHyphen/>
      </w:r>
      <w:r w:rsidRPr="00EB3B90">
        <w:rPr>
          <w:rFonts w:cs="B Mitra" w:hint="cs"/>
          <w:sz w:val="28"/>
          <w:szCs w:val="28"/>
          <w:rtl/>
        </w:rPr>
        <w:t>نمایند</w:t>
      </w:r>
      <w:r w:rsidR="00EB1217">
        <w:rPr>
          <w:rFonts w:cs="B Mitra" w:hint="cs"/>
          <w:sz w:val="28"/>
          <w:szCs w:val="28"/>
          <w:rtl/>
        </w:rPr>
        <w:t>.</w:t>
      </w:r>
      <w:r w:rsidRPr="00EB3B90">
        <w:rPr>
          <w:rFonts w:cs="B Mitra" w:hint="cs"/>
          <w:sz w:val="28"/>
          <w:szCs w:val="28"/>
          <w:rtl/>
        </w:rPr>
        <w:t xml:space="preserve"> </w:t>
      </w:r>
    </w:p>
    <w:p w14:paraId="5859C6C9" w14:textId="0C25C399" w:rsidR="000D708A" w:rsidRDefault="000D708A" w:rsidP="00EB1217">
      <w:pPr>
        <w:pStyle w:val="a6"/>
        <w:numPr>
          <w:ilvl w:val="0"/>
          <w:numId w:val="34"/>
        </w:numPr>
        <w:spacing w:before="0" w:line="240" w:lineRule="auto"/>
        <w:rPr>
          <w:rFonts w:cs="B Mitra"/>
          <w:sz w:val="28"/>
          <w:szCs w:val="28"/>
        </w:rPr>
      </w:pPr>
      <w:r w:rsidRPr="00EB3B90">
        <w:rPr>
          <w:rFonts w:cs="B Mitra" w:hint="cs"/>
          <w:sz w:val="28"/>
          <w:szCs w:val="28"/>
          <w:rtl/>
        </w:rPr>
        <w:t>خلاصه</w:t>
      </w:r>
      <w:r w:rsidR="00EB1217">
        <w:rPr>
          <w:rFonts w:cs="B Mitra"/>
          <w:sz w:val="28"/>
          <w:szCs w:val="28"/>
          <w:rtl/>
        </w:rPr>
        <w:softHyphen/>
      </w:r>
      <w:r w:rsidRPr="00EB3B90">
        <w:rPr>
          <w:rFonts w:cs="B Mitra" w:hint="cs"/>
          <w:sz w:val="28"/>
          <w:szCs w:val="28"/>
          <w:rtl/>
        </w:rPr>
        <w:t>ای از سوابق اجرا</w:t>
      </w:r>
      <w:r w:rsidR="00EB1217">
        <w:rPr>
          <w:rFonts w:cs="B Mitra" w:hint="cs"/>
          <w:sz w:val="28"/>
          <w:szCs w:val="28"/>
          <w:rtl/>
        </w:rPr>
        <w:t>ي</w:t>
      </w:r>
      <w:r w:rsidRPr="00EB3B90">
        <w:rPr>
          <w:rFonts w:cs="B Mitra" w:hint="cs"/>
          <w:sz w:val="28"/>
          <w:szCs w:val="28"/>
          <w:rtl/>
        </w:rPr>
        <w:t>ی و توان فنی در ارائه خدمات</w:t>
      </w:r>
    </w:p>
    <w:p w14:paraId="131A51A6" w14:textId="28A9BD72" w:rsidR="00714F41" w:rsidRPr="00EB3B90" w:rsidRDefault="00714F41" w:rsidP="00714F41">
      <w:pPr>
        <w:pStyle w:val="a6"/>
        <w:numPr>
          <w:ilvl w:val="0"/>
          <w:numId w:val="34"/>
        </w:numPr>
        <w:spacing w:before="0" w:line="240" w:lineRule="auto"/>
        <w:rPr>
          <w:rFonts w:cs="B Mitra"/>
          <w:sz w:val="28"/>
          <w:szCs w:val="28"/>
          <w:rtl/>
        </w:rPr>
      </w:pPr>
      <w:r>
        <w:rPr>
          <w:rFonts w:cs="B Mitra" w:hint="cs"/>
          <w:sz w:val="28"/>
          <w:szCs w:val="28"/>
          <w:rtl/>
        </w:rPr>
        <w:t>ارائه گزارش و اسناد مربوط به استفاده از خدمات مشاور، مميز و عناوین مشابه در طراحي، پياده</w:t>
      </w:r>
      <w:r>
        <w:rPr>
          <w:rFonts w:cs="B Mitra"/>
          <w:sz w:val="28"/>
          <w:szCs w:val="28"/>
          <w:rtl/>
        </w:rPr>
        <w:softHyphen/>
      </w:r>
      <w:r>
        <w:rPr>
          <w:rFonts w:cs="B Mitra" w:hint="cs"/>
          <w:sz w:val="28"/>
          <w:szCs w:val="28"/>
          <w:rtl/>
        </w:rPr>
        <w:t>سازی و بهره</w:t>
      </w:r>
      <w:r>
        <w:rPr>
          <w:rFonts w:cs="B Mitra"/>
          <w:sz w:val="28"/>
          <w:szCs w:val="28"/>
          <w:rtl/>
        </w:rPr>
        <w:softHyphen/>
      </w:r>
      <w:r>
        <w:rPr>
          <w:rFonts w:cs="B Mitra" w:hint="cs"/>
          <w:sz w:val="28"/>
          <w:szCs w:val="28"/>
          <w:rtl/>
        </w:rPr>
        <w:t>برداری مرکز داده در صورت وجود</w:t>
      </w:r>
    </w:p>
    <w:p w14:paraId="072BE97C" w14:textId="0A373A17" w:rsidR="000D708A" w:rsidRPr="00EB3B90" w:rsidRDefault="000D708A" w:rsidP="00EB1217">
      <w:pPr>
        <w:pStyle w:val="a6"/>
        <w:numPr>
          <w:ilvl w:val="0"/>
          <w:numId w:val="34"/>
        </w:numPr>
        <w:spacing w:before="0" w:line="240" w:lineRule="auto"/>
        <w:rPr>
          <w:rFonts w:cs="B Mitra"/>
          <w:sz w:val="28"/>
          <w:szCs w:val="28"/>
          <w:rtl/>
        </w:rPr>
      </w:pPr>
      <w:r w:rsidRPr="00EB3B90">
        <w:rPr>
          <w:rFonts w:cs="B Mitra" w:hint="cs"/>
          <w:sz w:val="28"/>
          <w:szCs w:val="28"/>
          <w:rtl/>
        </w:rPr>
        <w:t>اعلام سهم بازار اسمی شرکت در سطح داخلی و بین</w:t>
      </w:r>
      <w:r w:rsidR="00EB1217">
        <w:rPr>
          <w:rFonts w:cs="B Mitra"/>
          <w:sz w:val="28"/>
          <w:szCs w:val="28"/>
          <w:rtl/>
        </w:rPr>
        <w:softHyphen/>
      </w:r>
      <w:r w:rsidRPr="00EB3B90">
        <w:rPr>
          <w:rFonts w:cs="B Mitra" w:hint="cs"/>
          <w:sz w:val="28"/>
          <w:szCs w:val="28"/>
          <w:rtl/>
        </w:rPr>
        <w:t>المللی در زمینه های فناوری اطلاعات</w:t>
      </w:r>
    </w:p>
    <w:p w14:paraId="3AA8F311" w14:textId="2E3746B5" w:rsidR="000D708A" w:rsidRPr="00EB1217" w:rsidRDefault="000D708A" w:rsidP="00EB1217">
      <w:pPr>
        <w:rPr>
          <w:rFonts w:cs="B Mitra"/>
          <w:b/>
          <w:bCs/>
          <w:sz w:val="28"/>
          <w:rtl/>
        </w:rPr>
      </w:pPr>
      <w:r w:rsidRPr="00EB1217">
        <w:rPr>
          <w:rFonts w:cs="B Mitra" w:hint="cs"/>
          <w:b/>
          <w:bCs/>
          <w:sz w:val="28"/>
          <w:rtl/>
        </w:rPr>
        <w:t>ملاحظات</w:t>
      </w:r>
    </w:p>
    <w:p w14:paraId="7E81B5C7" w14:textId="7896ADCD" w:rsidR="000D708A" w:rsidRPr="00EB3B90" w:rsidRDefault="000D708A" w:rsidP="00EB1217">
      <w:pPr>
        <w:pStyle w:val="a6"/>
        <w:numPr>
          <w:ilvl w:val="0"/>
          <w:numId w:val="35"/>
        </w:numPr>
        <w:spacing w:before="0" w:line="240" w:lineRule="auto"/>
        <w:rPr>
          <w:rFonts w:cs="B Mitra"/>
          <w:sz w:val="28"/>
          <w:szCs w:val="28"/>
        </w:rPr>
      </w:pPr>
      <w:r w:rsidRPr="00EB3B90">
        <w:rPr>
          <w:rFonts w:cs="B Mitra" w:hint="cs"/>
          <w:sz w:val="28"/>
          <w:szCs w:val="28"/>
          <w:rtl/>
        </w:rPr>
        <w:t>ارائه اطلاعات فوق الذکر الزامی است.</w:t>
      </w:r>
    </w:p>
    <w:p w14:paraId="512794FE" w14:textId="128245D7" w:rsidR="000D708A" w:rsidRPr="00EB3B90" w:rsidRDefault="000D708A" w:rsidP="00EB1217">
      <w:pPr>
        <w:pStyle w:val="a6"/>
        <w:numPr>
          <w:ilvl w:val="0"/>
          <w:numId w:val="35"/>
        </w:numPr>
        <w:spacing w:before="0" w:line="240" w:lineRule="auto"/>
        <w:rPr>
          <w:rFonts w:cs="B Mitra"/>
          <w:sz w:val="28"/>
          <w:szCs w:val="28"/>
        </w:rPr>
      </w:pPr>
      <w:r w:rsidRPr="00EB3B90">
        <w:rPr>
          <w:rFonts w:cs="B Mitra" w:hint="cs"/>
          <w:sz w:val="28"/>
          <w:szCs w:val="28"/>
          <w:rtl/>
        </w:rPr>
        <w:t xml:space="preserve"> دامنه </w:t>
      </w:r>
      <w:r w:rsidR="00EB1217">
        <w:rPr>
          <w:rFonts w:cs="B Mitra" w:hint="cs"/>
          <w:sz w:val="28"/>
          <w:szCs w:val="28"/>
          <w:rtl/>
        </w:rPr>
        <w:t xml:space="preserve">و رتبه </w:t>
      </w:r>
      <w:r w:rsidRPr="00EB3B90">
        <w:rPr>
          <w:rFonts w:cs="B Mitra" w:hint="cs"/>
          <w:sz w:val="28"/>
          <w:szCs w:val="28"/>
          <w:rtl/>
        </w:rPr>
        <w:t>مورد تقاضا برای ارزیابی فنی و احراز شرایط مرکز داده</w:t>
      </w:r>
      <w:r w:rsidR="00EB1217">
        <w:rPr>
          <w:rFonts w:cs="B Mitra" w:hint="cs"/>
          <w:sz w:val="28"/>
          <w:szCs w:val="28"/>
          <w:rtl/>
        </w:rPr>
        <w:t xml:space="preserve">، </w:t>
      </w:r>
      <w:r w:rsidRPr="00EB3B90">
        <w:rPr>
          <w:rFonts w:cs="B Mitra" w:hint="cs"/>
          <w:sz w:val="28"/>
          <w:szCs w:val="28"/>
          <w:rtl/>
        </w:rPr>
        <w:t xml:space="preserve">براساس درخواست متقاضی انجام </w:t>
      </w:r>
      <w:r w:rsidR="00EB1217">
        <w:rPr>
          <w:rFonts w:cs="B Mitra" w:hint="cs"/>
          <w:sz w:val="28"/>
          <w:szCs w:val="28"/>
          <w:rtl/>
        </w:rPr>
        <w:t>مي</w:t>
      </w:r>
      <w:r w:rsidR="00EB1217">
        <w:rPr>
          <w:rFonts w:cs="B Mitra"/>
          <w:sz w:val="28"/>
          <w:szCs w:val="28"/>
          <w:rtl/>
        </w:rPr>
        <w:softHyphen/>
      </w:r>
      <w:r w:rsidRPr="00EB3B90">
        <w:rPr>
          <w:rFonts w:cs="B Mitra" w:hint="cs"/>
          <w:sz w:val="28"/>
          <w:szCs w:val="28"/>
          <w:rtl/>
        </w:rPr>
        <w:t>پذیرد.</w:t>
      </w:r>
    </w:p>
    <w:p w14:paraId="779C22F9" w14:textId="5A84F095" w:rsidR="00227DA5" w:rsidRPr="0056326A" w:rsidRDefault="000D708A" w:rsidP="0056326A">
      <w:pPr>
        <w:pStyle w:val="a6"/>
        <w:numPr>
          <w:ilvl w:val="0"/>
          <w:numId w:val="35"/>
        </w:numPr>
        <w:spacing w:before="0" w:after="200" w:line="276" w:lineRule="auto"/>
        <w:rPr>
          <w:rFonts w:ascii="Calibri" w:eastAsia="Calibri" w:hAnsi="Calibri" w:cs="B Nazanin"/>
          <w:sz w:val="28"/>
          <w:rtl/>
        </w:rPr>
      </w:pPr>
      <w:r w:rsidRPr="005537DF">
        <w:rPr>
          <w:rFonts w:cs="B Mitra" w:hint="cs"/>
          <w:sz w:val="28"/>
          <w:szCs w:val="28"/>
          <w:rtl/>
        </w:rPr>
        <w:t>متقاضیان و ارائه کنندگان مدارک مذکور در صورت داشتن هرگونه ابهام و سوال می</w:t>
      </w:r>
      <w:r w:rsidR="00EB1217" w:rsidRPr="005537DF">
        <w:rPr>
          <w:rFonts w:cs="B Mitra"/>
          <w:sz w:val="28"/>
          <w:szCs w:val="28"/>
          <w:rtl/>
        </w:rPr>
        <w:softHyphen/>
      </w:r>
      <w:r w:rsidRPr="005537DF">
        <w:rPr>
          <w:rFonts w:cs="B Mitra" w:hint="cs"/>
          <w:sz w:val="28"/>
          <w:szCs w:val="28"/>
          <w:rtl/>
        </w:rPr>
        <w:t xml:space="preserve">توانند مراتب را </w:t>
      </w:r>
      <w:r w:rsidR="0056326A" w:rsidRPr="0056326A">
        <w:rPr>
          <w:rFonts w:ascii="Calibri" w:eastAsia="Calibri" w:hAnsi="Calibri" w:cs="B Mitra" w:hint="cs"/>
          <w:sz w:val="28"/>
          <w:rtl/>
        </w:rPr>
        <w:t xml:space="preserve">از طریق شماره تماس: </w:t>
      </w:r>
      <w:r w:rsidR="0056326A" w:rsidRPr="0056326A">
        <w:rPr>
          <w:rFonts w:ascii="Calibri" w:eastAsia="Calibri" w:hAnsi="Calibri" w:cs="B Mitra"/>
          <w:sz w:val="28"/>
          <w:rtl/>
        </w:rPr>
        <w:t>٨٨٤٦٢٣٦٤</w:t>
      </w:r>
      <w:r w:rsidR="0056326A" w:rsidRPr="0056326A">
        <w:rPr>
          <w:rFonts w:ascii="Calibri" w:eastAsia="Calibri" w:hAnsi="Calibri" w:cs="B Mitra" w:hint="cs"/>
          <w:sz w:val="28"/>
          <w:rtl/>
        </w:rPr>
        <w:t>-021</w:t>
      </w:r>
      <w:r w:rsidR="00B55917">
        <w:rPr>
          <w:rFonts w:ascii="Calibri" w:eastAsia="Calibri" w:hAnsi="Calibri" w:cs="B Mitra" w:hint="cs"/>
          <w:sz w:val="28"/>
          <w:rtl/>
        </w:rPr>
        <w:t xml:space="preserve"> داخلی 217</w:t>
      </w:r>
      <w:r w:rsidR="0056326A" w:rsidRPr="0056326A">
        <w:rPr>
          <w:rFonts w:ascii="Calibri" w:eastAsia="Calibri" w:hAnsi="Calibri" w:cs="B Mitra" w:hint="cs"/>
          <w:sz w:val="28"/>
          <w:rtl/>
        </w:rPr>
        <w:t xml:space="preserve"> یا پست الکترونيکي</w:t>
      </w:r>
      <w:r w:rsidR="0056326A" w:rsidRPr="00D122E0">
        <w:t xml:space="preserve"> </w:t>
      </w:r>
      <w:hyperlink r:id="rId12" w:history="1">
        <w:r w:rsidR="0056326A" w:rsidRPr="0056326A">
          <w:rPr>
            <w:rStyle w:val="Hyperlink"/>
            <w:rFonts w:ascii="Calibri" w:eastAsia="Calibri" w:hAnsi="Calibri" w:cs="B Mitra"/>
            <w:sz w:val="28"/>
          </w:rPr>
          <w:t>datacenter@irannsr.org</w:t>
        </w:r>
      </w:hyperlink>
      <w:r w:rsidR="0056326A" w:rsidRPr="0056326A">
        <w:rPr>
          <w:rFonts w:cs="B Mitra" w:hint="cs"/>
          <w:sz w:val="28"/>
          <w:szCs w:val="28"/>
          <w:rtl/>
        </w:rPr>
        <w:t xml:space="preserve"> </w:t>
      </w:r>
      <w:r w:rsidRPr="0056326A">
        <w:rPr>
          <w:rFonts w:cs="B Mitra" w:hint="cs"/>
          <w:sz w:val="28"/>
          <w:szCs w:val="28"/>
          <w:rtl/>
        </w:rPr>
        <w:t>منعکس نمایند.</w:t>
      </w:r>
    </w:p>
    <w:sectPr w:rsidR="00227DA5" w:rsidRPr="0056326A" w:rsidSect="00F44399">
      <w:headerReference w:type="default" r:id="rId13"/>
      <w:footerReference w:type="default" r:id="rId14"/>
      <w:pgSz w:w="11909" w:h="16834" w:code="9"/>
      <w:pgMar w:top="1896" w:right="2160" w:bottom="1440" w:left="1440" w:header="720" w:footer="981"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9F233" w14:textId="77777777" w:rsidR="00793014" w:rsidRDefault="00793014">
      <w:r>
        <w:separator/>
      </w:r>
    </w:p>
  </w:endnote>
  <w:endnote w:type="continuationSeparator" w:id="0">
    <w:p w14:paraId="725F73CF" w14:textId="77777777" w:rsidR="00793014" w:rsidRDefault="0079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Sepideh">
    <w:altName w:val="Courier New"/>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otus">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imes New Roman Bold">
    <w:altName w:val="Times New Roman"/>
    <w:panose1 w:val="02020803070505020304"/>
    <w:charset w:val="00"/>
    <w:family w:val="roman"/>
    <w:notTrueType/>
    <w:pitch w:val="default"/>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3BCDB" w14:textId="77777777" w:rsidR="00194BC7" w:rsidRPr="00057453" w:rsidRDefault="00194BC7" w:rsidP="00057453">
    <w:pPr>
      <w:pStyle w:val="Footer"/>
      <w:jc w:val="center"/>
      <w:rPr>
        <w:color w:val="FF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B Mitra"/>
        <w:rtl/>
      </w:rPr>
      <w:id w:val="1745833606"/>
      <w:docPartObj>
        <w:docPartGallery w:val="Page Numbers (Bottom of Page)"/>
        <w:docPartUnique/>
      </w:docPartObj>
    </w:sdtPr>
    <w:sdtEndPr/>
    <w:sdtContent>
      <w:sdt>
        <w:sdtPr>
          <w:rPr>
            <w:rFonts w:cs="B Mitra"/>
            <w:rtl/>
          </w:rPr>
          <w:id w:val="-1705238520"/>
          <w:docPartObj>
            <w:docPartGallery w:val="Page Numbers (Top of Page)"/>
            <w:docPartUnique/>
          </w:docPartObj>
        </w:sdtPr>
        <w:sdtEndPr/>
        <w:sdtContent>
          <w:p w14:paraId="67AA97A9" w14:textId="24DC5724" w:rsidR="00AD272D" w:rsidRPr="00AD272D" w:rsidRDefault="00AD272D" w:rsidP="00AD272D">
            <w:pPr>
              <w:pStyle w:val="Footer"/>
              <w:jc w:val="right"/>
              <w:rPr>
                <w:rFonts w:cs="B Mitra"/>
              </w:rPr>
            </w:pPr>
            <w:r w:rsidRPr="00AD272D">
              <w:rPr>
                <w:rFonts w:cs="B Mitra"/>
              </w:rPr>
              <w:t xml:space="preserve">Page </w:t>
            </w:r>
            <w:r w:rsidRPr="00AD272D">
              <w:rPr>
                <w:rFonts w:cs="B Mitra"/>
                <w:b/>
                <w:bCs/>
                <w:szCs w:val="24"/>
              </w:rPr>
              <w:fldChar w:fldCharType="begin"/>
            </w:r>
            <w:r w:rsidRPr="00AD272D">
              <w:rPr>
                <w:rFonts w:cs="B Mitra"/>
                <w:b/>
                <w:bCs/>
              </w:rPr>
              <w:instrText xml:space="preserve"> PAGE </w:instrText>
            </w:r>
            <w:r w:rsidRPr="00AD272D">
              <w:rPr>
                <w:rFonts w:cs="B Mitra"/>
                <w:b/>
                <w:bCs/>
                <w:szCs w:val="24"/>
              </w:rPr>
              <w:fldChar w:fldCharType="separate"/>
            </w:r>
            <w:r w:rsidR="00294859">
              <w:rPr>
                <w:rFonts w:cs="B Mitra"/>
                <w:b/>
                <w:bCs/>
                <w:noProof/>
                <w:rtl/>
              </w:rPr>
              <w:t>1</w:t>
            </w:r>
            <w:r w:rsidRPr="00AD272D">
              <w:rPr>
                <w:rFonts w:cs="B Mitra"/>
                <w:b/>
                <w:bCs/>
                <w:szCs w:val="24"/>
              </w:rPr>
              <w:fldChar w:fldCharType="end"/>
            </w:r>
            <w:r w:rsidRPr="00AD272D">
              <w:rPr>
                <w:rFonts w:cs="B Mitra"/>
              </w:rPr>
              <w:t xml:space="preserve"> of </w:t>
            </w:r>
            <w:r w:rsidRPr="00AD272D">
              <w:rPr>
                <w:rFonts w:cs="B Mitra"/>
                <w:b/>
                <w:bCs/>
                <w:szCs w:val="24"/>
              </w:rPr>
              <w:fldChar w:fldCharType="begin"/>
            </w:r>
            <w:r w:rsidRPr="00AD272D">
              <w:rPr>
                <w:rFonts w:cs="B Mitra"/>
                <w:b/>
                <w:bCs/>
              </w:rPr>
              <w:instrText xml:space="preserve"> NUMPAGES  </w:instrText>
            </w:r>
            <w:r w:rsidRPr="00AD272D">
              <w:rPr>
                <w:rFonts w:cs="B Mitra"/>
                <w:b/>
                <w:bCs/>
                <w:szCs w:val="24"/>
              </w:rPr>
              <w:fldChar w:fldCharType="separate"/>
            </w:r>
            <w:r w:rsidR="00294859">
              <w:rPr>
                <w:rFonts w:cs="B Mitra"/>
                <w:b/>
                <w:bCs/>
                <w:noProof/>
                <w:rtl/>
              </w:rPr>
              <w:t>2</w:t>
            </w:r>
            <w:r w:rsidRPr="00AD272D">
              <w:rPr>
                <w:rFonts w:cs="B Mitra"/>
                <w:b/>
                <w:bCs/>
                <w:szCs w:val="24"/>
              </w:rPr>
              <w:fldChar w:fldCharType="end"/>
            </w:r>
          </w:p>
        </w:sdtContent>
      </w:sdt>
    </w:sdtContent>
  </w:sdt>
  <w:p w14:paraId="67167DEE" w14:textId="77777777" w:rsidR="00AD272D" w:rsidRPr="00AD272D" w:rsidRDefault="00AD272D" w:rsidP="00AD272D">
    <w:pPr>
      <w:pStyle w:val="Footer"/>
      <w:tabs>
        <w:tab w:val="clear" w:pos="4320"/>
      </w:tabs>
      <w:rPr>
        <w:rFonts w:cs="B Mitra"/>
        <w:szCs w:val="24"/>
        <w:rtl/>
      </w:rPr>
    </w:pPr>
    <w:r w:rsidRPr="00AD272D">
      <w:rPr>
        <w:rFonts w:cs="B Mitra" w:hint="cs"/>
        <w:szCs w:val="24"/>
        <w:rtl/>
      </w:rPr>
      <w:t xml:space="preserve">قرائت شد و مورد تاييد است. </w:t>
    </w:r>
  </w:p>
  <w:p w14:paraId="3EDEEFFA" w14:textId="70CE573E" w:rsidR="00AA167C" w:rsidRPr="00AD272D" w:rsidRDefault="00AD272D" w:rsidP="00AD272D">
    <w:pPr>
      <w:pStyle w:val="Footer"/>
      <w:tabs>
        <w:tab w:val="clear" w:pos="4320"/>
      </w:tabs>
      <w:rPr>
        <w:rFonts w:cs="B Mitra"/>
        <w:szCs w:val="24"/>
        <w:rtl/>
      </w:rPr>
    </w:pPr>
    <w:r w:rsidRPr="00AD272D">
      <w:rPr>
        <w:rFonts w:cs="B Mitra" w:hint="cs"/>
        <w:szCs w:val="24"/>
        <w:rtl/>
      </w:rPr>
      <w:t>نام و نام خانوادگي صاحبان امضا</w:t>
    </w:r>
    <w:r w:rsidR="00AC4397">
      <w:rPr>
        <w:rFonts w:cs="B Mitra" w:hint="cs"/>
        <w:szCs w:val="24"/>
        <w:rtl/>
      </w:rPr>
      <w:t>ء</w:t>
    </w:r>
    <w:r w:rsidRPr="00AD272D">
      <w:rPr>
        <w:rFonts w:cs="B Mitra" w:hint="cs"/>
        <w:szCs w:val="24"/>
        <w:rtl/>
      </w:rPr>
      <w:t xml:space="preserve">                     </w:t>
    </w:r>
    <w:r w:rsidR="00AC4397">
      <w:rPr>
        <w:rFonts w:cs="B Mitra" w:hint="cs"/>
        <w:szCs w:val="24"/>
        <w:rtl/>
      </w:rPr>
      <w:t>امضاء</w:t>
    </w:r>
    <w:r w:rsidRPr="00AD272D">
      <w:rPr>
        <w:rFonts w:cs="B Mitra" w:hint="cs"/>
        <w:szCs w:val="24"/>
        <w:rtl/>
      </w:rPr>
      <w:t xml:space="preserve">                                  مهر شرکت حقوقي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7FE42" w14:textId="77777777" w:rsidR="00793014" w:rsidRDefault="00793014">
      <w:r>
        <w:separator/>
      </w:r>
    </w:p>
  </w:footnote>
  <w:footnote w:type="continuationSeparator" w:id="0">
    <w:p w14:paraId="74D6E7A8" w14:textId="77777777" w:rsidR="00793014" w:rsidRDefault="00793014">
      <w:r>
        <w:continuationSeparator/>
      </w:r>
    </w:p>
  </w:footnote>
  <w:footnote w:id="1">
    <w:p w14:paraId="1F38BF3B" w14:textId="77777777" w:rsidR="001E1384" w:rsidRDefault="001E1384" w:rsidP="001E1384">
      <w:pPr>
        <w:pStyle w:val="FootnoteText"/>
        <w:bidi w:val="0"/>
        <w:rPr>
          <w:rtl/>
        </w:rPr>
      </w:pPr>
      <w:r>
        <w:rPr>
          <w:rStyle w:val="FootnoteReference"/>
        </w:rPr>
        <w:footnoteRef/>
      </w:r>
      <w:r>
        <w:rPr>
          <w:rtl/>
        </w:rPr>
        <w:t xml:space="preserve"> </w:t>
      </w:r>
      <w:r>
        <w:t>Service Level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5A1C6" w14:textId="3154B79A" w:rsidR="00194BC7" w:rsidRPr="00392621" w:rsidRDefault="00194BC7" w:rsidP="00392621">
    <w:pPr>
      <w:jc w:val="center"/>
      <w:rPr>
        <w:rFonts w:cs="B Titr"/>
      </w:rPr>
    </w:pPr>
    <w:r w:rsidRPr="004B2F9B">
      <w:rPr>
        <w:rFonts w:cs="B Titr"/>
        <w:noProof/>
        <w:color w:val="00B050"/>
        <w:szCs w:val="30"/>
      </w:rPr>
      <w:drawing>
        <wp:anchor distT="0" distB="0" distL="114300" distR="114300" simplePos="0" relativeHeight="251658240" behindDoc="0" locked="0" layoutInCell="1" allowOverlap="1" wp14:anchorId="028CC15A" wp14:editId="668326AF">
          <wp:simplePos x="0" y="0"/>
          <wp:positionH relativeFrom="column">
            <wp:posOffset>4952101</wp:posOffset>
          </wp:positionH>
          <wp:positionV relativeFrom="paragraph">
            <wp:posOffset>-120650</wp:posOffset>
          </wp:positionV>
          <wp:extent cx="1388745" cy="664210"/>
          <wp:effectExtent l="0" t="0" r="0" b="2540"/>
          <wp:wrapNone/>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88745" cy="664210"/>
                  </a:xfrm>
                  <a:prstGeom prst="rect">
                    <a:avLst/>
                  </a:prstGeom>
                  <a:noFill/>
                  <a:ln w="9525">
                    <a:noFill/>
                    <a:miter lim="800000"/>
                    <a:headEnd/>
                    <a:tailEnd/>
                  </a:ln>
                </pic:spPr>
              </pic:pic>
            </a:graphicData>
          </a:graphic>
        </wp:anchor>
      </w:drawing>
    </w:r>
    <w:r>
      <w:rPr>
        <w:rFonts w:cs="B Titr" w:hint="cs"/>
        <w:noProof/>
        <w:color w:val="00B050"/>
        <w:szCs w:val="30"/>
        <w:rtl/>
      </w:rPr>
      <w:drawing>
        <wp:anchor distT="0" distB="0" distL="114300" distR="114300" simplePos="0" relativeHeight="251660288" behindDoc="0" locked="0" layoutInCell="1" allowOverlap="1" wp14:anchorId="575183BA" wp14:editId="39451F36">
          <wp:simplePos x="0" y="0"/>
          <wp:positionH relativeFrom="column">
            <wp:posOffset>-30744</wp:posOffset>
          </wp:positionH>
          <wp:positionV relativeFrom="paragraph">
            <wp:posOffset>-137795</wp:posOffset>
          </wp:positionV>
          <wp:extent cx="1061049" cy="733246"/>
          <wp:effectExtent l="0" t="0" r="6350" b="0"/>
          <wp:wrapNone/>
          <wp:docPr id="4" name="Picture 4"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2"/>
                  <a:srcRect/>
                  <a:stretch>
                    <a:fillRect/>
                  </a:stretch>
                </pic:blipFill>
                <pic:spPr bwMode="auto">
                  <a:xfrm>
                    <a:off x="0" y="0"/>
                    <a:ext cx="1061049" cy="733246"/>
                  </a:xfrm>
                  <a:prstGeom prst="rect">
                    <a:avLst/>
                  </a:prstGeom>
                  <a:noFill/>
                  <a:ln w="9525">
                    <a:noFill/>
                    <a:miter lim="800000"/>
                    <a:headEnd/>
                    <a:tailEnd/>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F4AD0"/>
    <w:multiLevelType w:val="hybridMultilevel"/>
    <w:tmpl w:val="B7885ABE"/>
    <w:lvl w:ilvl="0" w:tplc="AF9A239C">
      <w:start w:val="1"/>
      <w:numFmt w:val="decimal"/>
      <w:pStyle w:val="heading1"/>
      <w:lvlText w:val="%1-"/>
      <w:lvlJc w:val="left"/>
      <w:pPr>
        <w:tabs>
          <w:tab w:val="num" w:pos="360"/>
        </w:tabs>
        <w:ind w:left="360" w:hanging="360"/>
      </w:pPr>
      <w:rPr>
        <w:rFonts w:ascii="Times New Roman" w:hAnsi="Times New Roman" w:cs="B Titr"/>
        <w:i w:val="0"/>
        <w:iCs w:val="0"/>
        <w:caps w:val="0"/>
        <w:smallCaps w:val="0"/>
        <w:strike w:val="0"/>
        <w:dstrike w:val="0"/>
        <w:outline w:val="0"/>
        <w:shadow w:val="0"/>
        <w:emboss w:val="0"/>
        <w:imprint w:val="0"/>
        <w:noProof w:val="0"/>
        <w:vanish w:val="0"/>
        <w:spacing w:val="0"/>
        <w:kern w:val="0"/>
        <w:position w:val="0"/>
        <w:sz w:val="18"/>
        <w:szCs w:val="18"/>
        <w:u w:val="none"/>
        <w:vertAlign w:val="baseline"/>
        <w:em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2F1E97"/>
    <w:multiLevelType w:val="hybridMultilevel"/>
    <w:tmpl w:val="6BCE4206"/>
    <w:lvl w:ilvl="0" w:tplc="FEB03BF6">
      <w:start w:val="480"/>
      <w:numFmt w:val="bullet"/>
      <w:lvlText w:val="-"/>
      <w:lvlJc w:val="left"/>
      <w:pPr>
        <w:ind w:left="522" w:hanging="360"/>
      </w:pPr>
      <w:rPr>
        <w:rFonts w:ascii="Times New Roman" w:eastAsia="Calibri" w:hAnsi="Times New Roman" w:cs="B Mitra"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nsid w:val="0AFB6582"/>
    <w:multiLevelType w:val="multilevel"/>
    <w:tmpl w:val="107CE55E"/>
    <w:lvl w:ilvl="0">
      <w:start w:val="5"/>
      <w:numFmt w:val="decimal"/>
      <w:lvlText w:val="%1-"/>
      <w:lvlJc w:val="left"/>
      <w:pPr>
        <w:ind w:left="480" w:hanging="480"/>
      </w:pPr>
      <w:rPr>
        <w:rFonts w:hint="default"/>
      </w:rPr>
    </w:lvl>
    <w:lvl w:ilvl="1">
      <w:start w:val="1"/>
      <w:numFmt w:val="decimal"/>
      <w:lvlText w:val="%1-%2-"/>
      <w:lvlJc w:val="left"/>
      <w:pPr>
        <w:ind w:left="1770" w:hanging="720"/>
      </w:pPr>
      <w:rPr>
        <w:rFonts w:hint="default"/>
      </w:rPr>
    </w:lvl>
    <w:lvl w:ilvl="2">
      <w:start w:val="1"/>
      <w:numFmt w:val="decimal"/>
      <w:lvlText w:val="%1-%2-%3."/>
      <w:lvlJc w:val="left"/>
      <w:pPr>
        <w:ind w:left="2820" w:hanging="72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5280" w:hanging="1080"/>
      </w:pPr>
      <w:rPr>
        <w:rFonts w:hint="default"/>
      </w:rPr>
    </w:lvl>
    <w:lvl w:ilvl="5">
      <w:start w:val="1"/>
      <w:numFmt w:val="decimal"/>
      <w:lvlText w:val="%1-%2-%3.%4.%5.%6."/>
      <w:lvlJc w:val="left"/>
      <w:pPr>
        <w:ind w:left="6690" w:hanging="1440"/>
      </w:pPr>
      <w:rPr>
        <w:rFonts w:hint="default"/>
      </w:rPr>
    </w:lvl>
    <w:lvl w:ilvl="6">
      <w:start w:val="1"/>
      <w:numFmt w:val="decimal"/>
      <w:lvlText w:val="%1-%2-%3.%4.%5.%6.%7."/>
      <w:lvlJc w:val="left"/>
      <w:pPr>
        <w:ind w:left="8100" w:hanging="1800"/>
      </w:pPr>
      <w:rPr>
        <w:rFonts w:hint="default"/>
      </w:rPr>
    </w:lvl>
    <w:lvl w:ilvl="7">
      <w:start w:val="1"/>
      <w:numFmt w:val="decimal"/>
      <w:lvlText w:val="%1-%2-%3.%4.%5.%6.%7.%8."/>
      <w:lvlJc w:val="left"/>
      <w:pPr>
        <w:ind w:left="9150" w:hanging="1800"/>
      </w:pPr>
      <w:rPr>
        <w:rFonts w:hint="default"/>
      </w:rPr>
    </w:lvl>
    <w:lvl w:ilvl="8">
      <w:start w:val="1"/>
      <w:numFmt w:val="decimal"/>
      <w:lvlText w:val="%1-%2-%3.%4.%5.%6.%7.%8.%9."/>
      <w:lvlJc w:val="left"/>
      <w:pPr>
        <w:ind w:left="10560" w:hanging="2160"/>
      </w:pPr>
      <w:rPr>
        <w:rFonts w:hint="default"/>
      </w:rPr>
    </w:lvl>
  </w:abstractNum>
  <w:abstractNum w:abstractNumId="3">
    <w:nsid w:val="0BAD1894"/>
    <w:multiLevelType w:val="hybridMultilevel"/>
    <w:tmpl w:val="551C8CCA"/>
    <w:lvl w:ilvl="0" w:tplc="C76AA078">
      <w:start w:val="1"/>
      <w:numFmt w:val="bullet"/>
      <w:lvlText w:val="•"/>
      <w:lvlJc w:val="left"/>
      <w:pPr>
        <w:tabs>
          <w:tab w:val="num" w:pos="720"/>
        </w:tabs>
        <w:ind w:left="720" w:hanging="360"/>
      </w:pPr>
      <w:rPr>
        <w:rFonts w:ascii="Arial" w:hAnsi="Arial" w:hint="default"/>
      </w:rPr>
    </w:lvl>
    <w:lvl w:ilvl="1" w:tplc="B42EE9BC" w:tentative="1">
      <w:start w:val="1"/>
      <w:numFmt w:val="bullet"/>
      <w:lvlText w:val="•"/>
      <w:lvlJc w:val="left"/>
      <w:pPr>
        <w:tabs>
          <w:tab w:val="num" w:pos="1440"/>
        </w:tabs>
        <w:ind w:left="1440" w:hanging="360"/>
      </w:pPr>
      <w:rPr>
        <w:rFonts w:ascii="Arial" w:hAnsi="Arial" w:hint="default"/>
      </w:rPr>
    </w:lvl>
    <w:lvl w:ilvl="2" w:tplc="7586383A" w:tentative="1">
      <w:start w:val="1"/>
      <w:numFmt w:val="bullet"/>
      <w:lvlText w:val="•"/>
      <w:lvlJc w:val="left"/>
      <w:pPr>
        <w:tabs>
          <w:tab w:val="num" w:pos="2160"/>
        </w:tabs>
        <w:ind w:left="2160" w:hanging="360"/>
      </w:pPr>
      <w:rPr>
        <w:rFonts w:ascii="Arial" w:hAnsi="Arial" w:hint="default"/>
      </w:rPr>
    </w:lvl>
    <w:lvl w:ilvl="3" w:tplc="5F4204A6" w:tentative="1">
      <w:start w:val="1"/>
      <w:numFmt w:val="bullet"/>
      <w:lvlText w:val="•"/>
      <w:lvlJc w:val="left"/>
      <w:pPr>
        <w:tabs>
          <w:tab w:val="num" w:pos="2880"/>
        </w:tabs>
        <w:ind w:left="2880" w:hanging="360"/>
      </w:pPr>
      <w:rPr>
        <w:rFonts w:ascii="Arial" w:hAnsi="Arial" w:hint="default"/>
      </w:rPr>
    </w:lvl>
    <w:lvl w:ilvl="4" w:tplc="9D36C3A4" w:tentative="1">
      <w:start w:val="1"/>
      <w:numFmt w:val="bullet"/>
      <w:lvlText w:val="•"/>
      <w:lvlJc w:val="left"/>
      <w:pPr>
        <w:tabs>
          <w:tab w:val="num" w:pos="3600"/>
        </w:tabs>
        <w:ind w:left="3600" w:hanging="360"/>
      </w:pPr>
      <w:rPr>
        <w:rFonts w:ascii="Arial" w:hAnsi="Arial" w:hint="default"/>
      </w:rPr>
    </w:lvl>
    <w:lvl w:ilvl="5" w:tplc="F2845DD0" w:tentative="1">
      <w:start w:val="1"/>
      <w:numFmt w:val="bullet"/>
      <w:lvlText w:val="•"/>
      <w:lvlJc w:val="left"/>
      <w:pPr>
        <w:tabs>
          <w:tab w:val="num" w:pos="4320"/>
        </w:tabs>
        <w:ind w:left="4320" w:hanging="360"/>
      </w:pPr>
      <w:rPr>
        <w:rFonts w:ascii="Arial" w:hAnsi="Arial" w:hint="default"/>
      </w:rPr>
    </w:lvl>
    <w:lvl w:ilvl="6" w:tplc="70B2B7F8" w:tentative="1">
      <w:start w:val="1"/>
      <w:numFmt w:val="bullet"/>
      <w:lvlText w:val="•"/>
      <w:lvlJc w:val="left"/>
      <w:pPr>
        <w:tabs>
          <w:tab w:val="num" w:pos="5040"/>
        </w:tabs>
        <w:ind w:left="5040" w:hanging="360"/>
      </w:pPr>
      <w:rPr>
        <w:rFonts w:ascii="Arial" w:hAnsi="Arial" w:hint="default"/>
      </w:rPr>
    </w:lvl>
    <w:lvl w:ilvl="7" w:tplc="4ABA4764" w:tentative="1">
      <w:start w:val="1"/>
      <w:numFmt w:val="bullet"/>
      <w:lvlText w:val="•"/>
      <w:lvlJc w:val="left"/>
      <w:pPr>
        <w:tabs>
          <w:tab w:val="num" w:pos="5760"/>
        </w:tabs>
        <w:ind w:left="5760" w:hanging="360"/>
      </w:pPr>
      <w:rPr>
        <w:rFonts w:ascii="Arial" w:hAnsi="Arial" w:hint="default"/>
      </w:rPr>
    </w:lvl>
    <w:lvl w:ilvl="8" w:tplc="37C29974" w:tentative="1">
      <w:start w:val="1"/>
      <w:numFmt w:val="bullet"/>
      <w:lvlText w:val="•"/>
      <w:lvlJc w:val="left"/>
      <w:pPr>
        <w:tabs>
          <w:tab w:val="num" w:pos="6480"/>
        </w:tabs>
        <w:ind w:left="6480" w:hanging="360"/>
      </w:pPr>
      <w:rPr>
        <w:rFonts w:ascii="Arial" w:hAnsi="Arial" w:hint="default"/>
      </w:rPr>
    </w:lvl>
  </w:abstractNum>
  <w:abstractNum w:abstractNumId="4">
    <w:nsid w:val="0E9B070D"/>
    <w:multiLevelType w:val="multilevel"/>
    <w:tmpl w:val="069C10D6"/>
    <w:styleLink w:val="StyleBulletedSymbolsymbolBefore025Hanging025"/>
    <w:lvl w:ilvl="0">
      <w:start w:val="1"/>
      <w:numFmt w:val="bullet"/>
      <w:lvlText w:val=""/>
      <w:lvlJc w:val="left"/>
      <w:pPr>
        <w:tabs>
          <w:tab w:val="num" w:pos="720"/>
        </w:tabs>
        <w:ind w:left="1080" w:hanging="360"/>
      </w:pPr>
      <w:rPr>
        <w:rFonts w:ascii="Symbol" w:hAnsi="Symbol" w:cs="Mitra"/>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D25C5A"/>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1E4F42"/>
    <w:multiLevelType w:val="hybridMultilevel"/>
    <w:tmpl w:val="12966FD0"/>
    <w:lvl w:ilvl="0" w:tplc="6CCE99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30D1DCE"/>
    <w:multiLevelType w:val="hybridMultilevel"/>
    <w:tmpl w:val="50400A0C"/>
    <w:lvl w:ilvl="0" w:tplc="E34A1306">
      <w:start w:val="1"/>
      <w:numFmt w:val="bullet"/>
      <w:lvlText w:val="•"/>
      <w:lvlJc w:val="left"/>
      <w:pPr>
        <w:tabs>
          <w:tab w:val="num" w:pos="720"/>
        </w:tabs>
        <w:ind w:left="720" w:hanging="360"/>
      </w:pPr>
      <w:rPr>
        <w:rFonts w:ascii="Arial" w:hAnsi="Arial" w:hint="default"/>
      </w:rPr>
    </w:lvl>
    <w:lvl w:ilvl="1" w:tplc="16E2277E">
      <w:start w:val="1"/>
      <w:numFmt w:val="bullet"/>
      <w:lvlText w:val="•"/>
      <w:lvlJc w:val="left"/>
      <w:pPr>
        <w:tabs>
          <w:tab w:val="num" w:pos="1440"/>
        </w:tabs>
        <w:ind w:left="1440" w:hanging="360"/>
      </w:pPr>
      <w:rPr>
        <w:rFonts w:ascii="Arial" w:hAnsi="Arial" w:hint="default"/>
      </w:rPr>
    </w:lvl>
    <w:lvl w:ilvl="2" w:tplc="9826919E" w:tentative="1">
      <w:start w:val="1"/>
      <w:numFmt w:val="bullet"/>
      <w:lvlText w:val="•"/>
      <w:lvlJc w:val="left"/>
      <w:pPr>
        <w:tabs>
          <w:tab w:val="num" w:pos="2160"/>
        </w:tabs>
        <w:ind w:left="2160" w:hanging="360"/>
      </w:pPr>
      <w:rPr>
        <w:rFonts w:ascii="Arial" w:hAnsi="Arial" w:hint="default"/>
      </w:rPr>
    </w:lvl>
    <w:lvl w:ilvl="3" w:tplc="E24409DE" w:tentative="1">
      <w:start w:val="1"/>
      <w:numFmt w:val="bullet"/>
      <w:lvlText w:val="•"/>
      <w:lvlJc w:val="left"/>
      <w:pPr>
        <w:tabs>
          <w:tab w:val="num" w:pos="2880"/>
        </w:tabs>
        <w:ind w:left="2880" w:hanging="360"/>
      </w:pPr>
      <w:rPr>
        <w:rFonts w:ascii="Arial" w:hAnsi="Arial" w:hint="default"/>
      </w:rPr>
    </w:lvl>
    <w:lvl w:ilvl="4" w:tplc="D3E44EC6" w:tentative="1">
      <w:start w:val="1"/>
      <w:numFmt w:val="bullet"/>
      <w:lvlText w:val="•"/>
      <w:lvlJc w:val="left"/>
      <w:pPr>
        <w:tabs>
          <w:tab w:val="num" w:pos="3600"/>
        </w:tabs>
        <w:ind w:left="3600" w:hanging="360"/>
      </w:pPr>
      <w:rPr>
        <w:rFonts w:ascii="Arial" w:hAnsi="Arial" w:hint="default"/>
      </w:rPr>
    </w:lvl>
    <w:lvl w:ilvl="5" w:tplc="7D522A60" w:tentative="1">
      <w:start w:val="1"/>
      <w:numFmt w:val="bullet"/>
      <w:lvlText w:val="•"/>
      <w:lvlJc w:val="left"/>
      <w:pPr>
        <w:tabs>
          <w:tab w:val="num" w:pos="4320"/>
        </w:tabs>
        <w:ind w:left="4320" w:hanging="360"/>
      </w:pPr>
      <w:rPr>
        <w:rFonts w:ascii="Arial" w:hAnsi="Arial" w:hint="default"/>
      </w:rPr>
    </w:lvl>
    <w:lvl w:ilvl="6" w:tplc="04323CD0" w:tentative="1">
      <w:start w:val="1"/>
      <w:numFmt w:val="bullet"/>
      <w:lvlText w:val="•"/>
      <w:lvlJc w:val="left"/>
      <w:pPr>
        <w:tabs>
          <w:tab w:val="num" w:pos="5040"/>
        </w:tabs>
        <w:ind w:left="5040" w:hanging="360"/>
      </w:pPr>
      <w:rPr>
        <w:rFonts w:ascii="Arial" w:hAnsi="Arial" w:hint="default"/>
      </w:rPr>
    </w:lvl>
    <w:lvl w:ilvl="7" w:tplc="6AFCA14A" w:tentative="1">
      <w:start w:val="1"/>
      <w:numFmt w:val="bullet"/>
      <w:lvlText w:val="•"/>
      <w:lvlJc w:val="left"/>
      <w:pPr>
        <w:tabs>
          <w:tab w:val="num" w:pos="5760"/>
        </w:tabs>
        <w:ind w:left="5760" w:hanging="360"/>
      </w:pPr>
      <w:rPr>
        <w:rFonts w:ascii="Arial" w:hAnsi="Arial" w:hint="default"/>
      </w:rPr>
    </w:lvl>
    <w:lvl w:ilvl="8" w:tplc="2B50FE7E" w:tentative="1">
      <w:start w:val="1"/>
      <w:numFmt w:val="bullet"/>
      <w:lvlText w:val="•"/>
      <w:lvlJc w:val="left"/>
      <w:pPr>
        <w:tabs>
          <w:tab w:val="num" w:pos="6480"/>
        </w:tabs>
        <w:ind w:left="6480" w:hanging="360"/>
      </w:pPr>
      <w:rPr>
        <w:rFonts w:ascii="Arial" w:hAnsi="Arial" w:hint="default"/>
      </w:rPr>
    </w:lvl>
  </w:abstractNum>
  <w:abstractNum w:abstractNumId="8">
    <w:nsid w:val="17CD4031"/>
    <w:multiLevelType w:val="multilevel"/>
    <w:tmpl w:val="FC748FA8"/>
    <w:lvl w:ilvl="0">
      <w:start w:val="1"/>
      <w:numFmt w:val="decimal"/>
      <w:lvlText w:val="%1-"/>
      <w:lvlJc w:val="left"/>
      <w:pPr>
        <w:ind w:left="465" w:hanging="46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83E3D67"/>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5813FB"/>
    <w:multiLevelType w:val="multilevel"/>
    <w:tmpl w:val="07604470"/>
    <w:lvl w:ilvl="0">
      <w:start w:val="1"/>
      <w:numFmt w:val="decimal"/>
      <w:pStyle w:val="1"/>
      <w:isLgl/>
      <w:lvlText w:val="%1-"/>
      <w:lvlJc w:val="left"/>
      <w:pPr>
        <w:tabs>
          <w:tab w:val="num" w:pos="-684"/>
        </w:tabs>
        <w:ind w:left="324" w:hanging="1015"/>
      </w:pPr>
      <w:rPr>
        <w:rFonts w:hint="default"/>
        <w:sz w:val="32"/>
        <w:szCs w:val="32"/>
      </w:rPr>
    </w:lvl>
    <w:lvl w:ilvl="1">
      <w:start w:val="1"/>
      <w:numFmt w:val="decimal"/>
      <w:suff w:val="space"/>
      <w:lvlText w:val="%1-%2-"/>
      <w:lvlJc w:val="left"/>
      <w:pPr>
        <w:ind w:left="432" w:hanging="432"/>
      </w:pPr>
      <w:rPr>
        <w:rFonts w:hint="default"/>
        <w:b w:val="0"/>
        <w:bCs w:val="0"/>
        <w:sz w:val="26"/>
        <w:szCs w:val="26"/>
      </w:rPr>
    </w:lvl>
    <w:lvl w:ilvl="2">
      <w:start w:val="1"/>
      <w:numFmt w:val="decimal"/>
      <w:pStyle w:val="3"/>
      <w:suff w:val="space"/>
      <w:lvlText w:val="%1-%2-%3-"/>
      <w:lvlJc w:val="left"/>
      <w:pPr>
        <w:ind w:left="504" w:hanging="504"/>
      </w:pPr>
      <w:rPr>
        <w:rFonts w:hint="default"/>
      </w:rPr>
    </w:lvl>
    <w:lvl w:ilvl="3">
      <w:start w:val="1"/>
      <w:numFmt w:val="decimal"/>
      <w:lvlText w:val="%1-%2-%3-%4-"/>
      <w:lvlJc w:val="left"/>
      <w:pPr>
        <w:tabs>
          <w:tab w:val="num" w:pos="-662"/>
        </w:tabs>
        <w:ind w:left="-1094" w:hanging="648"/>
      </w:pPr>
      <w:rPr>
        <w:rFonts w:hint="default"/>
      </w:rPr>
    </w:lvl>
    <w:lvl w:ilvl="4">
      <w:start w:val="1"/>
      <w:numFmt w:val="decimal"/>
      <w:lvlText w:val="%1.%2.%3.%4.%5."/>
      <w:lvlJc w:val="left"/>
      <w:pPr>
        <w:tabs>
          <w:tab w:val="num" w:pos="-302"/>
        </w:tabs>
        <w:ind w:left="-590" w:hanging="792"/>
      </w:pPr>
      <w:rPr>
        <w:rFonts w:hint="default"/>
      </w:rPr>
    </w:lvl>
    <w:lvl w:ilvl="5">
      <w:start w:val="1"/>
      <w:numFmt w:val="decimal"/>
      <w:lvlText w:val="%1.%2.%3.%4.%5.%6."/>
      <w:lvlJc w:val="left"/>
      <w:pPr>
        <w:tabs>
          <w:tab w:val="num" w:pos="418"/>
        </w:tabs>
        <w:ind w:left="-86" w:hanging="936"/>
      </w:pPr>
      <w:rPr>
        <w:rFonts w:hint="default"/>
      </w:rPr>
    </w:lvl>
    <w:lvl w:ilvl="6">
      <w:start w:val="1"/>
      <w:numFmt w:val="decimal"/>
      <w:lvlText w:val="%1.%2.%3.%4.%5.%6.%7."/>
      <w:lvlJc w:val="left"/>
      <w:pPr>
        <w:tabs>
          <w:tab w:val="num" w:pos="1138"/>
        </w:tabs>
        <w:ind w:left="418" w:hanging="1080"/>
      </w:pPr>
      <w:rPr>
        <w:rFonts w:hint="default"/>
      </w:rPr>
    </w:lvl>
    <w:lvl w:ilvl="7">
      <w:start w:val="1"/>
      <w:numFmt w:val="decimal"/>
      <w:lvlText w:val="%1.%2.%3.%4.%5.%6.%7.%8."/>
      <w:lvlJc w:val="left"/>
      <w:pPr>
        <w:tabs>
          <w:tab w:val="num" w:pos="1498"/>
        </w:tabs>
        <w:ind w:left="922" w:hanging="1224"/>
      </w:pPr>
      <w:rPr>
        <w:rFonts w:hint="default"/>
      </w:rPr>
    </w:lvl>
    <w:lvl w:ilvl="8">
      <w:start w:val="1"/>
      <w:numFmt w:val="decimal"/>
      <w:lvlText w:val="%1.%2.%3.%4.%5.%6.%7.%8.%9."/>
      <w:lvlJc w:val="left"/>
      <w:pPr>
        <w:tabs>
          <w:tab w:val="num" w:pos="2218"/>
        </w:tabs>
        <w:ind w:left="1498" w:hanging="1440"/>
      </w:pPr>
      <w:rPr>
        <w:rFonts w:hint="default"/>
      </w:rPr>
    </w:lvl>
  </w:abstractNum>
  <w:abstractNum w:abstractNumId="11">
    <w:nsid w:val="1EF01248"/>
    <w:multiLevelType w:val="hybridMultilevel"/>
    <w:tmpl w:val="A2EA6CD6"/>
    <w:lvl w:ilvl="0" w:tplc="B8BC7BA2">
      <w:start w:val="1"/>
      <w:numFmt w:val="decimal"/>
      <w:lvlText w:val="%1-"/>
      <w:lvlJc w:val="left"/>
      <w:pPr>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0A515C4"/>
    <w:multiLevelType w:val="hybridMultilevel"/>
    <w:tmpl w:val="B0D0CD1A"/>
    <w:lvl w:ilvl="0" w:tplc="3E466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EB6111"/>
    <w:multiLevelType w:val="hybridMultilevel"/>
    <w:tmpl w:val="1654EA76"/>
    <w:lvl w:ilvl="0" w:tplc="77B01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6D6C84"/>
    <w:multiLevelType w:val="hybridMultilevel"/>
    <w:tmpl w:val="A0B6FD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3D961BD"/>
    <w:multiLevelType w:val="hybridMultilevel"/>
    <w:tmpl w:val="1654EA76"/>
    <w:lvl w:ilvl="0" w:tplc="77B01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DC103F"/>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7870A5"/>
    <w:multiLevelType w:val="hybridMultilevel"/>
    <w:tmpl w:val="8830408E"/>
    <w:lvl w:ilvl="0" w:tplc="D7F44374">
      <w:start w:val="1"/>
      <w:numFmt w:val="bullet"/>
      <w:lvlText w:val="•"/>
      <w:lvlJc w:val="left"/>
      <w:pPr>
        <w:tabs>
          <w:tab w:val="num" w:pos="720"/>
        </w:tabs>
        <w:ind w:left="720" w:hanging="360"/>
      </w:pPr>
      <w:rPr>
        <w:rFonts w:ascii="Arial" w:hAnsi="Arial" w:hint="default"/>
      </w:rPr>
    </w:lvl>
    <w:lvl w:ilvl="1" w:tplc="2848B2F4" w:tentative="1">
      <w:start w:val="1"/>
      <w:numFmt w:val="bullet"/>
      <w:lvlText w:val="•"/>
      <w:lvlJc w:val="left"/>
      <w:pPr>
        <w:tabs>
          <w:tab w:val="num" w:pos="1440"/>
        </w:tabs>
        <w:ind w:left="1440" w:hanging="360"/>
      </w:pPr>
      <w:rPr>
        <w:rFonts w:ascii="Arial" w:hAnsi="Arial" w:hint="default"/>
      </w:rPr>
    </w:lvl>
    <w:lvl w:ilvl="2" w:tplc="B6985CB0" w:tentative="1">
      <w:start w:val="1"/>
      <w:numFmt w:val="bullet"/>
      <w:lvlText w:val="•"/>
      <w:lvlJc w:val="left"/>
      <w:pPr>
        <w:tabs>
          <w:tab w:val="num" w:pos="2160"/>
        </w:tabs>
        <w:ind w:left="2160" w:hanging="360"/>
      </w:pPr>
      <w:rPr>
        <w:rFonts w:ascii="Arial" w:hAnsi="Arial" w:hint="default"/>
      </w:rPr>
    </w:lvl>
    <w:lvl w:ilvl="3" w:tplc="29CCCF02" w:tentative="1">
      <w:start w:val="1"/>
      <w:numFmt w:val="bullet"/>
      <w:lvlText w:val="•"/>
      <w:lvlJc w:val="left"/>
      <w:pPr>
        <w:tabs>
          <w:tab w:val="num" w:pos="2880"/>
        </w:tabs>
        <w:ind w:left="2880" w:hanging="360"/>
      </w:pPr>
      <w:rPr>
        <w:rFonts w:ascii="Arial" w:hAnsi="Arial" w:hint="default"/>
      </w:rPr>
    </w:lvl>
    <w:lvl w:ilvl="4" w:tplc="29DAD754" w:tentative="1">
      <w:start w:val="1"/>
      <w:numFmt w:val="bullet"/>
      <w:lvlText w:val="•"/>
      <w:lvlJc w:val="left"/>
      <w:pPr>
        <w:tabs>
          <w:tab w:val="num" w:pos="3600"/>
        </w:tabs>
        <w:ind w:left="3600" w:hanging="360"/>
      </w:pPr>
      <w:rPr>
        <w:rFonts w:ascii="Arial" w:hAnsi="Arial" w:hint="default"/>
      </w:rPr>
    </w:lvl>
    <w:lvl w:ilvl="5" w:tplc="58A2C3A2" w:tentative="1">
      <w:start w:val="1"/>
      <w:numFmt w:val="bullet"/>
      <w:lvlText w:val="•"/>
      <w:lvlJc w:val="left"/>
      <w:pPr>
        <w:tabs>
          <w:tab w:val="num" w:pos="4320"/>
        </w:tabs>
        <w:ind w:left="4320" w:hanging="360"/>
      </w:pPr>
      <w:rPr>
        <w:rFonts w:ascii="Arial" w:hAnsi="Arial" w:hint="default"/>
      </w:rPr>
    </w:lvl>
    <w:lvl w:ilvl="6" w:tplc="BB2040BE" w:tentative="1">
      <w:start w:val="1"/>
      <w:numFmt w:val="bullet"/>
      <w:lvlText w:val="•"/>
      <w:lvlJc w:val="left"/>
      <w:pPr>
        <w:tabs>
          <w:tab w:val="num" w:pos="5040"/>
        </w:tabs>
        <w:ind w:left="5040" w:hanging="360"/>
      </w:pPr>
      <w:rPr>
        <w:rFonts w:ascii="Arial" w:hAnsi="Arial" w:hint="default"/>
      </w:rPr>
    </w:lvl>
    <w:lvl w:ilvl="7" w:tplc="4AB20A7E" w:tentative="1">
      <w:start w:val="1"/>
      <w:numFmt w:val="bullet"/>
      <w:lvlText w:val="•"/>
      <w:lvlJc w:val="left"/>
      <w:pPr>
        <w:tabs>
          <w:tab w:val="num" w:pos="5760"/>
        </w:tabs>
        <w:ind w:left="5760" w:hanging="360"/>
      </w:pPr>
      <w:rPr>
        <w:rFonts w:ascii="Arial" w:hAnsi="Arial" w:hint="default"/>
      </w:rPr>
    </w:lvl>
    <w:lvl w:ilvl="8" w:tplc="CF36EA2C" w:tentative="1">
      <w:start w:val="1"/>
      <w:numFmt w:val="bullet"/>
      <w:lvlText w:val="•"/>
      <w:lvlJc w:val="left"/>
      <w:pPr>
        <w:tabs>
          <w:tab w:val="num" w:pos="6480"/>
        </w:tabs>
        <w:ind w:left="6480" w:hanging="360"/>
      </w:pPr>
      <w:rPr>
        <w:rFonts w:ascii="Arial" w:hAnsi="Arial" w:hint="default"/>
      </w:rPr>
    </w:lvl>
  </w:abstractNum>
  <w:abstractNum w:abstractNumId="18">
    <w:nsid w:val="2CDF2BB8"/>
    <w:multiLevelType w:val="hybridMultilevel"/>
    <w:tmpl w:val="68F05492"/>
    <w:lvl w:ilvl="0" w:tplc="FC90EAA6">
      <w:start w:val="1"/>
      <w:numFmt w:val="bullet"/>
      <w:pStyle w:val="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5D4496"/>
    <w:multiLevelType w:val="hybridMultilevel"/>
    <w:tmpl w:val="E9C49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E378D8"/>
    <w:multiLevelType w:val="hybridMultilevel"/>
    <w:tmpl w:val="BECADA9E"/>
    <w:lvl w:ilvl="0" w:tplc="77B01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A149DF"/>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924D56"/>
    <w:multiLevelType w:val="hybridMultilevel"/>
    <w:tmpl w:val="3E629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1D5D60"/>
    <w:multiLevelType w:val="multilevel"/>
    <w:tmpl w:val="2E98DE26"/>
    <w:lvl w:ilvl="0">
      <w:start w:val="1"/>
      <w:numFmt w:val="decimal"/>
      <w:pStyle w:val="2"/>
      <w:lvlText w:val="%1-"/>
      <w:lvlJc w:val="left"/>
      <w:pPr>
        <w:ind w:left="660" w:hanging="570"/>
      </w:pPr>
      <w:rPr>
        <w:rFonts w:hint="default"/>
        <w:b/>
        <w:bCs/>
        <w:sz w:val="32"/>
        <w:szCs w:val="32"/>
      </w:rPr>
    </w:lvl>
    <w:lvl w:ilvl="1">
      <w:start w:val="1"/>
      <w:numFmt w:val="decimal"/>
      <w:pStyle w:val="2"/>
      <w:lvlText w:val="%1-%2-"/>
      <w:lvlJc w:val="left"/>
      <w:pPr>
        <w:ind w:left="1530" w:hanging="720"/>
      </w:pPr>
      <w:rPr>
        <w:rFonts w:ascii="Times New Roman" w:hAnsi="Times New Roman"/>
        <w:b w:val="0"/>
        <w:bCs w:val="0"/>
        <w:i w:val="0"/>
        <w:iCs w:val="0"/>
        <w:caps w:val="0"/>
        <w:smallCaps w:val="0"/>
        <w:strike w:val="0"/>
        <w:dstrike w:val="0"/>
        <w:noProof w:val="0"/>
        <w:vanish w:val="0"/>
        <w:color w:val="000000"/>
        <w:spacing w:val="0"/>
        <w:kern w:val="0"/>
        <w:position w:val="0"/>
        <w:sz w:val="36"/>
        <w:szCs w:val="3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700" w:hanging="1080"/>
      </w:pPr>
      <w:rPr>
        <w:rFonts w:hint="default"/>
      </w:rPr>
    </w:lvl>
    <w:lvl w:ilvl="3">
      <w:start w:val="1"/>
      <w:numFmt w:val="decimal"/>
      <w:lvlText w:val="%1-%2-%3.%4."/>
      <w:lvlJc w:val="left"/>
      <w:pPr>
        <w:ind w:left="3870" w:hanging="144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850" w:hanging="180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830" w:hanging="2160"/>
      </w:pPr>
      <w:rPr>
        <w:rFonts w:hint="default"/>
      </w:rPr>
    </w:lvl>
    <w:lvl w:ilvl="8">
      <w:start w:val="1"/>
      <w:numFmt w:val="decimal"/>
      <w:lvlText w:val="%1-%2-%3.%4.%5.%6.%7.%8.%9."/>
      <w:lvlJc w:val="left"/>
      <w:pPr>
        <w:ind w:left="9000" w:hanging="2520"/>
      </w:pPr>
      <w:rPr>
        <w:rFonts w:hint="default"/>
      </w:rPr>
    </w:lvl>
  </w:abstractNum>
  <w:abstractNum w:abstractNumId="24">
    <w:nsid w:val="411456C1"/>
    <w:multiLevelType w:val="hybridMultilevel"/>
    <w:tmpl w:val="EB442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15D4B90"/>
    <w:multiLevelType w:val="multilevel"/>
    <w:tmpl w:val="0D283624"/>
    <w:lvl w:ilvl="0">
      <w:start w:val="2"/>
      <w:numFmt w:val="decimal"/>
      <w:lvlText w:val="%1-"/>
      <w:lvlJc w:val="left"/>
      <w:pPr>
        <w:ind w:left="420" w:hanging="42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26">
    <w:nsid w:val="47FF4682"/>
    <w:multiLevelType w:val="hybridMultilevel"/>
    <w:tmpl w:val="67081F50"/>
    <w:lvl w:ilvl="0" w:tplc="C9323604">
      <w:start w:val="1"/>
      <w:numFmt w:val="bullet"/>
      <w:lvlText w:val="•"/>
      <w:lvlJc w:val="left"/>
      <w:pPr>
        <w:tabs>
          <w:tab w:val="num" w:pos="720"/>
        </w:tabs>
        <w:ind w:left="720" w:hanging="360"/>
      </w:pPr>
      <w:rPr>
        <w:rFonts w:ascii="Arial" w:hAnsi="Arial" w:hint="default"/>
      </w:rPr>
    </w:lvl>
    <w:lvl w:ilvl="1" w:tplc="84D2E724">
      <w:numFmt w:val="bullet"/>
      <w:lvlText w:val="•"/>
      <w:lvlJc w:val="left"/>
      <w:pPr>
        <w:tabs>
          <w:tab w:val="num" w:pos="1440"/>
        </w:tabs>
        <w:ind w:left="1440" w:hanging="360"/>
      </w:pPr>
      <w:rPr>
        <w:rFonts w:ascii="Arial" w:hAnsi="Arial" w:hint="default"/>
      </w:rPr>
    </w:lvl>
    <w:lvl w:ilvl="2" w:tplc="E07C7D6E" w:tentative="1">
      <w:start w:val="1"/>
      <w:numFmt w:val="bullet"/>
      <w:lvlText w:val="•"/>
      <w:lvlJc w:val="left"/>
      <w:pPr>
        <w:tabs>
          <w:tab w:val="num" w:pos="2160"/>
        </w:tabs>
        <w:ind w:left="2160" w:hanging="360"/>
      </w:pPr>
      <w:rPr>
        <w:rFonts w:ascii="Arial" w:hAnsi="Arial" w:hint="default"/>
      </w:rPr>
    </w:lvl>
    <w:lvl w:ilvl="3" w:tplc="5CCEC9EE" w:tentative="1">
      <w:start w:val="1"/>
      <w:numFmt w:val="bullet"/>
      <w:lvlText w:val="•"/>
      <w:lvlJc w:val="left"/>
      <w:pPr>
        <w:tabs>
          <w:tab w:val="num" w:pos="2880"/>
        </w:tabs>
        <w:ind w:left="2880" w:hanging="360"/>
      </w:pPr>
      <w:rPr>
        <w:rFonts w:ascii="Arial" w:hAnsi="Arial" w:hint="default"/>
      </w:rPr>
    </w:lvl>
    <w:lvl w:ilvl="4" w:tplc="432C578C" w:tentative="1">
      <w:start w:val="1"/>
      <w:numFmt w:val="bullet"/>
      <w:lvlText w:val="•"/>
      <w:lvlJc w:val="left"/>
      <w:pPr>
        <w:tabs>
          <w:tab w:val="num" w:pos="3600"/>
        </w:tabs>
        <w:ind w:left="3600" w:hanging="360"/>
      </w:pPr>
      <w:rPr>
        <w:rFonts w:ascii="Arial" w:hAnsi="Arial" w:hint="default"/>
      </w:rPr>
    </w:lvl>
    <w:lvl w:ilvl="5" w:tplc="0D4EDDE4" w:tentative="1">
      <w:start w:val="1"/>
      <w:numFmt w:val="bullet"/>
      <w:lvlText w:val="•"/>
      <w:lvlJc w:val="left"/>
      <w:pPr>
        <w:tabs>
          <w:tab w:val="num" w:pos="4320"/>
        </w:tabs>
        <w:ind w:left="4320" w:hanging="360"/>
      </w:pPr>
      <w:rPr>
        <w:rFonts w:ascii="Arial" w:hAnsi="Arial" w:hint="default"/>
      </w:rPr>
    </w:lvl>
    <w:lvl w:ilvl="6" w:tplc="F556AEC8" w:tentative="1">
      <w:start w:val="1"/>
      <w:numFmt w:val="bullet"/>
      <w:lvlText w:val="•"/>
      <w:lvlJc w:val="left"/>
      <w:pPr>
        <w:tabs>
          <w:tab w:val="num" w:pos="5040"/>
        </w:tabs>
        <w:ind w:left="5040" w:hanging="360"/>
      </w:pPr>
      <w:rPr>
        <w:rFonts w:ascii="Arial" w:hAnsi="Arial" w:hint="default"/>
      </w:rPr>
    </w:lvl>
    <w:lvl w:ilvl="7" w:tplc="9BC667D8" w:tentative="1">
      <w:start w:val="1"/>
      <w:numFmt w:val="bullet"/>
      <w:lvlText w:val="•"/>
      <w:lvlJc w:val="left"/>
      <w:pPr>
        <w:tabs>
          <w:tab w:val="num" w:pos="5760"/>
        </w:tabs>
        <w:ind w:left="5760" w:hanging="360"/>
      </w:pPr>
      <w:rPr>
        <w:rFonts w:ascii="Arial" w:hAnsi="Arial" w:hint="default"/>
      </w:rPr>
    </w:lvl>
    <w:lvl w:ilvl="8" w:tplc="330802F6" w:tentative="1">
      <w:start w:val="1"/>
      <w:numFmt w:val="bullet"/>
      <w:lvlText w:val="•"/>
      <w:lvlJc w:val="left"/>
      <w:pPr>
        <w:tabs>
          <w:tab w:val="num" w:pos="6480"/>
        </w:tabs>
        <w:ind w:left="6480" w:hanging="360"/>
      </w:pPr>
      <w:rPr>
        <w:rFonts w:ascii="Arial" w:hAnsi="Arial" w:hint="default"/>
      </w:rPr>
    </w:lvl>
  </w:abstractNum>
  <w:abstractNum w:abstractNumId="27">
    <w:nsid w:val="4BB34CF7"/>
    <w:multiLevelType w:val="hybridMultilevel"/>
    <w:tmpl w:val="C4C8C506"/>
    <w:lvl w:ilvl="0" w:tplc="082CDC5E">
      <w:start w:val="1"/>
      <w:numFmt w:val="bullet"/>
      <w:lvlText w:val="•"/>
      <w:lvlJc w:val="left"/>
      <w:pPr>
        <w:tabs>
          <w:tab w:val="num" w:pos="720"/>
        </w:tabs>
        <w:ind w:left="720" w:hanging="360"/>
      </w:pPr>
      <w:rPr>
        <w:rFonts w:ascii="Arial" w:hAnsi="Arial" w:hint="default"/>
      </w:rPr>
    </w:lvl>
    <w:lvl w:ilvl="1" w:tplc="B69AE61E">
      <w:numFmt w:val="bullet"/>
      <w:lvlText w:val="–"/>
      <w:lvlJc w:val="left"/>
      <w:pPr>
        <w:tabs>
          <w:tab w:val="num" w:pos="1440"/>
        </w:tabs>
        <w:ind w:left="1440" w:hanging="360"/>
      </w:pPr>
      <w:rPr>
        <w:rFonts w:ascii="Arial" w:hAnsi="Arial" w:hint="default"/>
      </w:rPr>
    </w:lvl>
    <w:lvl w:ilvl="2" w:tplc="99A60D62" w:tentative="1">
      <w:start w:val="1"/>
      <w:numFmt w:val="bullet"/>
      <w:lvlText w:val="•"/>
      <w:lvlJc w:val="left"/>
      <w:pPr>
        <w:tabs>
          <w:tab w:val="num" w:pos="2160"/>
        </w:tabs>
        <w:ind w:left="2160" w:hanging="360"/>
      </w:pPr>
      <w:rPr>
        <w:rFonts w:ascii="Arial" w:hAnsi="Arial" w:hint="default"/>
      </w:rPr>
    </w:lvl>
    <w:lvl w:ilvl="3" w:tplc="ECF89A62" w:tentative="1">
      <w:start w:val="1"/>
      <w:numFmt w:val="bullet"/>
      <w:lvlText w:val="•"/>
      <w:lvlJc w:val="left"/>
      <w:pPr>
        <w:tabs>
          <w:tab w:val="num" w:pos="2880"/>
        </w:tabs>
        <w:ind w:left="2880" w:hanging="360"/>
      </w:pPr>
      <w:rPr>
        <w:rFonts w:ascii="Arial" w:hAnsi="Arial" w:hint="default"/>
      </w:rPr>
    </w:lvl>
    <w:lvl w:ilvl="4" w:tplc="1B10BD1C" w:tentative="1">
      <w:start w:val="1"/>
      <w:numFmt w:val="bullet"/>
      <w:lvlText w:val="•"/>
      <w:lvlJc w:val="left"/>
      <w:pPr>
        <w:tabs>
          <w:tab w:val="num" w:pos="3600"/>
        </w:tabs>
        <w:ind w:left="3600" w:hanging="360"/>
      </w:pPr>
      <w:rPr>
        <w:rFonts w:ascii="Arial" w:hAnsi="Arial" w:hint="default"/>
      </w:rPr>
    </w:lvl>
    <w:lvl w:ilvl="5" w:tplc="5C9EA398" w:tentative="1">
      <w:start w:val="1"/>
      <w:numFmt w:val="bullet"/>
      <w:lvlText w:val="•"/>
      <w:lvlJc w:val="left"/>
      <w:pPr>
        <w:tabs>
          <w:tab w:val="num" w:pos="4320"/>
        </w:tabs>
        <w:ind w:left="4320" w:hanging="360"/>
      </w:pPr>
      <w:rPr>
        <w:rFonts w:ascii="Arial" w:hAnsi="Arial" w:hint="default"/>
      </w:rPr>
    </w:lvl>
    <w:lvl w:ilvl="6" w:tplc="6BBA3804" w:tentative="1">
      <w:start w:val="1"/>
      <w:numFmt w:val="bullet"/>
      <w:lvlText w:val="•"/>
      <w:lvlJc w:val="left"/>
      <w:pPr>
        <w:tabs>
          <w:tab w:val="num" w:pos="5040"/>
        </w:tabs>
        <w:ind w:left="5040" w:hanging="360"/>
      </w:pPr>
      <w:rPr>
        <w:rFonts w:ascii="Arial" w:hAnsi="Arial" w:hint="default"/>
      </w:rPr>
    </w:lvl>
    <w:lvl w:ilvl="7" w:tplc="54C09DE2" w:tentative="1">
      <w:start w:val="1"/>
      <w:numFmt w:val="bullet"/>
      <w:lvlText w:val="•"/>
      <w:lvlJc w:val="left"/>
      <w:pPr>
        <w:tabs>
          <w:tab w:val="num" w:pos="5760"/>
        </w:tabs>
        <w:ind w:left="5760" w:hanging="360"/>
      </w:pPr>
      <w:rPr>
        <w:rFonts w:ascii="Arial" w:hAnsi="Arial" w:hint="default"/>
      </w:rPr>
    </w:lvl>
    <w:lvl w:ilvl="8" w:tplc="6E16AD34" w:tentative="1">
      <w:start w:val="1"/>
      <w:numFmt w:val="bullet"/>
      <w:lvlText w:val="•"/>
      <w:lvlJc w:val="left"/>
      <w:pPr>
        <w:tabs>
          <w:tab w:val="num" w:pos="6480"/>
        </w:tabs>
        <w:ind w:left="6480" w:hanging="360"/>
      </w:pPr>
      <w:rPr>
        <w:rFonts w:ascii="Arial" w:hAnsi="Arial" w:hint="default"/>
      </w:rPr>
    </w:lvl>
  </w:abstractNum>
  <w:abstractNum w:abstractNumId="28">
    <w:nsid w:val="51ED2D04"/>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554311"/>
    <w:multiLevelType w:val="multilevel"/>
    <w:tmpl w:val="6D12BF34"/>
    <w:styleLink w:val="StyleBulletedSymbolsymbolBefore19cmHanging063cm"/>
    <w:lvl w:ilvl="0">
      <w:start w:val="1"/>
      <w:numFmt w:val="bullet"/>
      <w:lvlText w:val=""/>
      <w:lvlJc w:val="left"/>
      <w:pPr>
        <w:tabs>
          <w:tab w:val="num" w:pos="1134"/>
        </w:tabs>
        <w:ind w:left="1361" w:hanging="794"/>
      </w:pPr>
      <w:rPr>
        <w:rFonts w:ascii="Symbol" w:hAnsi="Symbol" w:cs="Times New Roman" w:hint="default"/>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0">
    <w:nsid w:val="5FA203E8"/>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372CC1"/>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B21580"/>
    <w:multiLevelType w:val="hybridMultilevel"/>
    <w:tmpl w:val="4BCC2D52"/>
    <w:lvl w:ilvl="0" w:tplc="1158DB00">
      <w:start w:val="1"/>
      <w:numFmt w:val="bullet"/>
      <w:pStyle w:val="30"/>
      <w:lvlText w:val=""/>
      <w:lvlJc w:val="left"/>
      <w:pPr>
        <w:ind w:left="720" w:hanging="360"/>
      </w:pPr>
      <w:rPr>
        <w:rFonts w:ascii="Symbol" w:hAnsi="Symbol" w:hint="default"/>
        <w:b/>
        <w:bCs/>
        <w:sz w:val="32"/>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840D64"/>
    <w:multiLevelType w:val="hybridMultilevel"/>
    <w:tmpl w:val="4984CE76"/>
    <w:lvl w:ilvl="0" w:tplc="52CE0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8D5BC7"/>
    <w:multiLevelType w:val="hybridMultilevel"/>
    <w:tmpl w:val="73E0F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0E48A2"/>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9C23D8"/>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EB55B2"/>
    <w:multiLevelType w:val="hybridMultilevel"/>
    <w:tmpl w:val="CF5A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9"/>
  </w:num>
  <w:num w:numId="4">
    <w:abstractNumId w:val="32"/>
  </w:num>
  <w:num w:numId="5">
    <w:abstractNumId w:val="18"/>
  </w:num>
  <w:num w:numId="6">
    <w:abstractNumId w:val="23"/>
  </w:num>
  <w:num w:numId="7">
    <w:abstractNumId w:val="0"/>
  </w:num>
  <w:num w:numId="8">
    <w:abstractNumId w:val="22"/>
  </w:num>
  <w:num w:numId="9">
    <w:abstractNumId w:val="33"/>
  </w:num>
  <w:num w:numId="10">
    <w:abstractNumId w:val="25"/>
  </w:num>
  <w:num w:numId="11">
    <w:abstractNumId w:val="19"/>
  </w:num>
  <w:num w:numId="12">
    <w:abstractNumId w:val="14"/>
  </w:num>
  <w:num w:numId="13">
    <w:abstractNumId w:val="24"/>
  </w:num>
  <w:num w:numId="14">
    <w:abstractNumId w:val="17"/>
  </w:num>
  <w:num w:numId="15">
    <w:abstractNumId w:val="8"/>
  </w:num>
  <w:num w:numId="16">
    <w:abstractNumId w:val="1"/>
  </w:num>
  <w:num w:numId="17">
    <w:abstractNumId w:val="2"/>
  </w:num>
  <w:num w:numId="18">
    <w:abstractNumId w:val="26"/>
  </w:num>
  <w:num w:numId="19">
    <w:abstractNumId w:val="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
  </w:num>
  <w:num w:numId="23">
    <w:abstractNumId w:val="37"/>
  </w:num>
  <w:num w:numId="24">
    <w:abstractNumId w:val="12"/>
  </w:num>
  <w:num w:numId="25">
    <w:abstractNumId w:val="10"/>
  </w:num>
  <w:num w:numId="26">
    <w:abstractNumId w:val="34"/>
  </w:num>
  <w:num w:numId="27">
    <w:abstractNumId w:val="9"/>
  </w:num>
  <w:num w:numId="28">
    <w:abstractNumId w:val="10"/>
  </w:num>
  <w:num w:numId="29">
    <w:abstractNumId w:val="30"/>
  </w:num>
  <w:num w:numId="30">
    <w:abstractNumId w:val="10"/>
  </w:num>
  <w:num w:numId="31">
    <w:abstractNumId w:val="28"/>
  </w:num>
  <w:num w:numId="32">
    <w:abstractNumId w:val="20"/>
  </w:num>
  <w:num w:numId="33">
    <w:abstractNumId w:val="6"/>
  </w:num>
  <w:num w:numId="34">
    <w:abstractNumId w:val="16"/>
  </w:num>
  <w:num w:numId="35">
    <w:abstractNumId w:val="36"/>
  </w:num>
  <w:num w:numId="36">
    <w:abstractNumId w:val="10"/>
  </w:num>
  <w:num w:numId="37">
    <w:abstractNumId w:val="21"/>
  </w:num>
  <w:num w:numId="38">
    <w:abstractNumId w:val="31"/>
  </w:num>
  <w:num w:numId="39">
    <w:abstractNumId w:val="35"/>
  </w:num>
  <w:num w:numId="40">
    <w:abstractNumId w:val="5"/>
  </w:num>
  <w:num w:numId="41">
    <w:abstractNumId w:val="13"/>
  </w:num>
  <w:num w:numId="42">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DisplayPageBoundaries/>
  <w:embedSystemFonts/>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99"/>
    <w:rsid w:val="00000E46"/>
    <w:rsid w:val="00001492"/>
    <w:rsid w:val="00001DD8"/>
    <w:rsid w:val="000032DE"/>
    <w:rsid w:val="00003F3C"/>
    <w:rsid w:val="0000594C"/>
    <w:rsid w:val="00006593"/>
    <w:rsid w:val="00006ECD"/>
    <w:rsid w:val="000101B5"/>
    <w:rsid w:val="000116D5"/>
    <w:rsid w:val="00011A6A"/>
    <w:rsid w:val="0001213E"/>
    <w:rsid w:val="00012812"/>
    <w:rsid w:val="00012D07"/>
    <w:rsid w:val="00013498"/>
    <w:rsid w:val="00015043"/>
    <w:rsid w:val="000173AB"/>
    <w:rsid w:val="00017EB7"/>
    <w:rsid w:val="0002003C"/>
    <w:rsid w:val="000201E2"/>
    <w:rsid w:val="000205B4"/>
    <w:rsid w:val="00021662"/>
    <w:rsid w:val="00021D20"/>
    <w:rsid w:val="000224D5"/>
    <w:rsid w:val="00022B56"/>
    <w:rsid w:val="00024E53"/>
    <w:rsid w:val="00024F86"/>
    <w:rsid w:val="000255AE"/>
    <w:rsid w:val="00025DF4"/>
    <w:rsid w:val="000269D8"/>
    <w:rsid w:val="00026BC3"/>
    <w:rsid w:val="0002776E"/>
    <w:rsid w:val="000277CA"/>
    <w:rsid w:val="00030009"/>
    <w:rsid w:val="00030209"/>
    <w:rsid w:val="0003043D"/>
    <w:rsid w:val="00032D65"/>
    <w:rsid w:val="00033149"/>
    <w:rsid w:val="00033C76"/>
    <w:rsid w:val="00033E4D"/>
    <w:rsid w:val="000362C3"/>
    <w:rsid w:val="00036705"/>
    <w:rsid w:val="00037412"/>
    <w:rsid w:val="00042493"/>
    <w:rsid w:val="000436BB"/>
    <w:rsid w:val="00045018"/>
    <w:rsid w:val="0004509C"/>
    <w:rsid w:val="00045756"/>
    <w:rsid w:val="00045E98"/>
    <w:rsid w:val="00047006"/>
    <w:rsid w:val="00051C47"/>
    <w:rsid w:val="000531BD"/>
    <w:rsid w:val="000534EA"/>
    <w:rsid w:val="000544C8"/>
    <w:rsid w:val="000545CC"/>
    <w:rsid w:val="000551D9"/>
    <w:rsid w:val="00056482"/>
    <w:rsid w:val="00057453"/>
    <w:rsid w:val="0006014D"/>
    <w:rsid w:val="000601BC"/>
    <w:rsid w:val="00060295"/>
    <w:rsid w:val="000621C5"/>
    <w:rsid w:val="000626C6"/>
    <w:rsid w:val="00062EAD"/>
    <w:rsid w:val="00063DEA"/>
    <w:rsid w:val="00063E4F"/>
    <w:rsid w:val="00064078"/>
    <w:rsid w:val="00064C85"/>
    <w:rsid w:val="00065914"/>
    <w:rsid w:val="00065F45"/>
    <w:rsid w:val="000670DE"/>
    <w:rsid w:val="0007098D"/>
    <w:rsid w:val="00070A84"/>
    <w:rsid w:val="000711C1"/>
    <w:rsid w:val="00072C4C"/>
    <w:rsid w:val="00073242"/>
    <w:rsid w:val="000742EC"/>
    <w:rsid w:val="00074D63"/>
    <w:rsid w:val="000765C4"/>
    <w:rsid w:val="00077945"/>
    <w:rsid w:val="000803E5"/>
    <w:rsid w:val="00082D4F"/>
    <w:rsid w:val="0008316A"/>
    <w:rsid w:val="00083225"/>
    <w:rsid w:val="000832F4"/>
    <w:rsid w:val="000862B8"/>
    <w:rsid w:val="00086322"/>
    <w:rsid w:val="0008774B"/>
    <w:rsid w:val="0009151B"/>
    <w:rsid w:val="00094D17"/>
    <w:rsid w:val="00094E78"/>
    <w:rsid w:val="000956E7"/>
    <w:rsid w:val="0009580C"/>
    <w:rsid w:val="00095E59"/>
    <w:rsid w:val="00096DAE"/>
    <w:rsid w:val="0009765F"/>
    <w:rsid w:val="000A023A"/>
    <w:rsid w:val="000A0523"/>
    <w:rsid w:val="000A0F01"/>
    <w:rsid w:val="000A103E"/>
    <w:rsid w:val="000A1401"/>
    <w:rsid w:val="000A1892"/>
    <w:rsid w:val="000A2F53"/>
    <w:rsid w:val="000A51D4"/>
    <w:rsid w:val="000B0E63"/>
    <w:rsid w:val="000B145E"/>
    <w:rsid w:val="000B152B"/>
    <w:rsid w:val="000B17E7"/>
    <w:rsid w:val="000B2093"/>
    <w:rsid w:val="000B3089"/>
    <w:rsid w:val="000B4CDA"/>
    <w:rsid w:val="000B4E75"/>
    <w:rsid w:val="000B4E96"/>
    <w:rsid w:val="000B52C8"/>
    <w:rsid w:val="000B5E68"/>
    <w:rsid w:val="000B624C"/>
    <w:rsid w:val="000B69C3"/>
    <w:rsid w:val="000B706A"/>
    <w:rsid w:val="000B7F13"/>
    <w:rsid w:val="000C072F"/>
    <w:rsid w:val="000C1402"/>
    <w:rsid w:val="000C142B"/>
    <w:rsid w:val="000C16BE"/>
    <w:rsid w:val="000C18A8"/>
    <w:rsid w:val="000C71F0"/>
    <w:rsid w:val="000C7C2B"/>
    <w:rsid w:val="000D0AF4"/>
    <w:rsid w:val="000D2353"/>
    <w:rsid w:val="000D295B"/>
    <w:rsid w:val="000D3B24"/>
    <w:rsid w:val="000D53FC"/>
    <w:rsid w:val="000D56D6"/>
    <w:rsid w:val="000D708A"/>
    <w:rsid w:val="000D7281"/>
    <w:rsid w:val="000D775D"/>
    <w:rsid w:val="000D7D1A"/>
    <w:rsid w:val="000E25B6"/>
    <w:rsid w:val="000E331C"/>
    <w:rsid w:val="000E51AA"/>
    <w:rsid w:val="000E5BAA"/>
    <w:rsid w:val="000E5C9F"/>
    <w:rsid w:val="000E6545"/>
    <w:rsid w:val="000E7020"/>
    <w:rsid w:val="000E7165"/>
    <w:rsid w:val="000E74EC"/>
    <w:rsid w:val="000F02FC"/>
    <w:rsid w:val="000F0D5A"/>
    <w:rsid w:val="000F1554"/>
    <w:rsid w:val="000F1D5F"/>
    <w:rsid w:val="000F207C"/>
    <w:rsid w:val="000F2DB5"/>
    <w:rsid w:val="000F52E4"/>
    <w:rsid w:val="000F5E30"/>
    <w:rsid w:val="000F64CE"/>
    <w:rsid w:val="000F7161"/>
    <w:rsid w:val="001011C8"/>
    <w:rsid w:val="00102629"/>
    <w:rsid w:val="00103E5C"/>
    <w:rsid w:val="0010486E"/>
    <w:rsid w:val="00106BB9"/>
    <w:rsid w:val="00107BD9"/>
    <w:rsid w:val="0011195D"/>
    <w:rsid w:val="001121B1"/>
    <w:rsid w:val="001126F7"/>
    <w:rsid w:val="0011281B"/>
    <w:rsid w:val="00112C19"/>
    <w:rsid w:val="0011522E"/>
    <w:rsid w:val="00115714"/>
    <w:rsid w:val="00115FB5"/>
    <w:rsid w:val="00117188"/>
    <w:rsid w:val="00117467"/>
    <w:rsid w:val="00117EB7"/>
    <w:rsid w:val="001200D2"/>
    <w:rsid w:val="0012035A"/>
    <w:rsid w:val="001208D8"/>
    <w:rsid w:val="00120EA7"/>
    <w:rsid w:val="00121096"/>
    <w:rsid w:val="00122354"/>
    <w:rsid w:val="0012490E"/>
    <w:rsid w:val="001249F2"/>
    <w:rsid w:val="0012625F"/>
    <w:rsid w:val="00127099"/>
    <w:rsid w:val="001304B6"/>
    <w:rsid w:val="001326A8"/>
    <w:rsid w:val="00132C50"/>
    <w:rsid w:val="00132EE5"/>
    <w:rsid w:val="001336AF"/>
    <w:rsid w:val="00133AFF"/>
    <w:rsid w:val="0013733D"/>
    <w:rsid w:val="00137AFC"/>
    <w:rsid w:val="00137C55"/>
    <w:rsid w:val="00140932"/>
    <w:rsid w:val="00140AFC"/>
    <w:rsid w:val="00140E53"/>
    <w:rsid w:val="0014103C"/>
    <w:rsid w:val="001410D4"/>
    <w:rsid w:val="001413A8"/>
    <w:rsid w:val="00141A29"/>
    <w:rsid w:val="001427A0"/>
    <w:rsid w:val="0014428B"/>
    <w:rsid w:val="00144967"/>
    <w:rsid w:val="00144A8A"/>
    <w:rsid w:val="001461EA"/>
    <w:rsid w:val="00147C7C"/>
    <w:rsid w:val="001505C1"/>
    <w:rsid w:val="00150C21"/>
    <w:rsid w:val="00152BDD"/>
    <w:rsid w:val="00153648"/>
    <w:rsid w:val="001536DD"/>
    <w:rsid w:val="00153ACD"/>
    <w:rsid w:val="00154B78"/>
    <w:rsid w:val="00154F47"/>
    <w:rsid w:val="001558E2"/>
    <w:rsid w:val="00156AF6"/>
    <w:rsid w:val="0015762F"/>
    <w:rsid w:val="00161D18"/>
    <w:rsid w:val="00161EC4"/>
    <w:rsid w:val="001646B1"/>
    <w:rsid w:val="00167C58"/>
    <w:rsid w:val="00174095"/>
    <w:rsid w:val="0017420D"/>
    <w:rsid w:val="0017430E"/>
    <w:rsid w:val="00174461"/>
    <w:rsid w:val="0017572A"/>
    <w:rsid w:val="0017635D"/>
    <w:rsid w:val="00176391"/>
    <w:rsid w:val="00181E0A"/>
    <w:rsid w:val="0018225F"/>
    <w:rsid w:val="001822FA"/>
    <w:rsid w:val="00184163"/>
    <w:rsid w:val="0018563E"/>
    <w:rsid w:val="00187B43"/>
    <w:rsid w:val="00187E91"/>
    <w:rsid w:val="001906CE"/>
    <w:rsid w:val="00191210"/>
    <w:rsid w:val="00191CC1"/>
    <w:rsid w:val="00192143"/>
    <w:rsid w:val="001928F2"/>
    <w:rsid w:val="00193939"/>
    <w:rsid w:val="00194424"/>
    <w:rsid w:val="00194BC7"/>
    <w:rsid w:val="00195D67"/>
    <w:rsid w:val="00196C3A"/>
    <w:rsid w:val="00197DD8"/>
    <w:rsid w:val="001A25A7"/>
    <w:rsid w:val="001A28B7"/>
    <w:rsid w:val="001A2A1F"/>
    <w:rsid w:val="001A358D"/>
    <w:rsid w:val="001A3E3F"/>
    <w:rsid w:val="001A3F9F"/>
    <w:rsid w:val="001A47C8"/>
    <w:rsid w:val="001A4BED"/>
    <w:rsid w:val="001A6597"/>
    <w:rsid w:val="001A797D"/>
    <w:rsid w:val="001B03A2"/>
    <w:rsid w:val="001B2CD2"/>
    <w:rsid w:val="001B2DA2"/>
    <w:rsid w:val="001B35B6"/>
    <w:rsid w:val="001B7879"/>
    <w:rsid w:val="001B787C"/>
    <w:rsid w:val="001B7D7A"/>
    <w:rsid w:val="001C0896"/>
    <w:rsid w:val="001C2024"/>
    <w:rsid w:val="001C32F1"/>
    <w:rsid w:val="001C3639"/>
    <w:rsid w:val="001C3D90"/>
    <w:rsid w:val="001C40FF"/>
    <w:rsid w:val="001C419D"/>
    <w:rsid w:val="001C425E"/>
    <w:rsid w:val="001C42FA"/>
    <w:rsid w:val="001C4F45"/>
    <w:rsid w:val="001C5BA5"/>
    <w:rsid w:val="001C66EA"/>
    <w:rsid w:val="001C6CE6"/>
    <w:rsid w:val="001D18CC"/>
    <w:rsid w:val="001D1B73"/>
    <w:rsid w:val="001D2BB2"/>
    <w:rsid w:val="001D3432"/>
    <w:rsid w:val="001D3586"/>
    <w:rsid w:val="001D3A33"/>
    <w:rsid w:val="001D43D9"/>
    <w:rsid w:val="001D5997"/>
    <w:rsid w:val="001D5D5B"/>
    <w:rsid w:val="001D6C73"/>
    <w:rsid w:val="001D6D75"/>
    <w:rsid w:val="001D7943"/>
    <w:rsid w:val="001E0A15"/>
    <w:rsid w:val="001E1384"/>
    <w:rsid w:val="001E167F"/>
    <w:rsid w:val="001E199F"/>
    <w:rsid w:val="001E1F5B"/>
    <w:rsid w:val="001E33C6"/>
    <w:rsid w:val="001E3FEF"/>
    <w:rsid w:val="001E4E1C"/>
    <w:rsid w:val="001E55BF"/>
    <w:rsid w:val="001E56FB"/>
    <w:rsid w:val="001E5AB5"/>
    <w:rsid w:val="001E5B23"/>
    <w:rsid w:val="001E6834"/>
    <w:rsid w:val="001E7857"/>
    <w:rsid w:val="001E7D6F"/>
    <w:rsid w:val="001E7DD5"/>
    <w:rsid w:val="001E7E4B"/>
    <w:rsid w:val="001F0060"/>
    <w:rsid w:val="001F08D5"/>
    <w:rsid w:val="001F0CE4"/>
    <w:rsid w:val="001F14BF"/>
    <w:rsid w:val="001F32EF"/>
    <w:rsid w:val="001F37F3"/>
    <w:rsid w:val="001F72A1"/>
    <w:rsid w:val="001F7506"/>
    <w:rsid w:val="00203BA8"/>
    <w:rsid w:val="002077EE"/>
    <w:rsid w:val="00210A6E"/>
    <w:rsid w:val="00212E56"/>
    <w:rsid w:val="00213016"/>
    <w:rsid w:val="0021321D"/>
    <w:rsid w:val="00213309"/>
    <w:rsid w:val="002139A8"/>
    <w:rsid w:val="0021446B"/>
    <w:rsid w:val="002157AF"/>
    <w:rsid w:val="00215BBE"/>
    <w:rsid w:val="002162A4"/>
    <w:rsid w:val="00216B9B"/>
    <w:rsid w:val="00220ED5"/>
    <w:rsid w:val="0022141B"/>
    <w:rsid w:val="00222DED"/>
    <w:rsid w:val="0022324F"/>
    <w:rsid w:val="00223BD5"/>
    <w:rsid w:val="00224062"/>
    <w:rsid w:val="002255A1"/>
    <w:rsid w:val="00226CCE"/>
    <w:rsid w:val="00227DA5"/>
    <w:rsid w:val="00232018"/>
    <w:rsid w:val="00232773"/>
    <w:rsid w:val="00233975"/>
    <w:rsid w:val="00234084"/>
    <w:rsid w:val="00235DD7"/>
    <w:rsid w:val="0023605C"/>
    <w:rsid w:val="00237782"/>
    <w:rsid w:val="00237CA2"/>
    <w:rsid w:val="00240116"/>
    <w:rsid w:val="0024282E"/>
    <w:rsid w:val="00246234"/>
    <w:rsid w:val="0024691E"/>
    <w:rsid w:val="002508DA"/>
    <w:rsid w:val="00252158"/>
    <w:rsid w:val="0025282E"/>
    <w:rsid w:val="002537C2"/>
    <w:rsid w:val="00254A85"/>
    <w:rsid w:val="00255440"/>
    <w:rsid w:val="00255A8B"/>
    <w:rsid w:val="00256411"/>
    <w:rsid w:val="00256E93"/>
    <w:rsid w:val="002570A1"/>
    <w:rsid w:val="0025727D"/>
    <w:rsid w:val="00260AAB"/>
    <w:rsid w:val="00262283"/>
    <w:rsid w:val="0026491C"/>
    <w:rsid w:val="002662F6"/>
    <w:rsid w:val="00267B43"/>
    <w:rsid w:val="00270068"/>
    <w:rsid w:val="00270288"/>
    <w:rsid w:val="002703CD"/>
    <w:rsid w:val="00270985"/>
    <w:rsid w:val="002713C9"/>
    <w:rsid w:val="00271759"/>
    <w:rsid w:val="00271931"/>
    <w:rsid w:val="0027231C"/>
    <w:rsid w:val="0027233A"/>
    <w:rsid w:val="00272601"/>
    <w:rsid w:val="002730E2"/>
    <w:rsid w:val="00273C62"/>
    <w:rsid w:val="00275580"/>
    <w:rsid w:val="00276B12"/>
    <w:rsid w:val="00276F4B"/>
    <w:rsid w:val="002774E2"/>
    <w:rsid w:val="00280064"/>
    <w:rsid w:val="002820C9"/>
    <w:rsid w:val="00282546"/>
    <w:rsid w:val="00282715"/>
    <w:rsid w:val="00282E6D"/>
    <w:rsid w:val="00283F33"/>
    <w:rsid w:val="00287990"/>
    <w:rsid w:val="002879D4"/>
    <w:rsid w:val="002900DE"/>
    <w:rsid w:val="0029083D"/>
    <w:rsid w:val="00290FC1"/>
    <w:rsid w:val="0029122F"/>
    <w:rsid w:val="00291853"/>
    <w:rsid w:val="00291BB1"/>
    <w:rsid w:val="0029317F"/>
    <w:rsid w:val="00293771"/>
    <w:rsid w:val="002943AF"/>
    <w:rsid w:val="00294859"/>
    <w:rsid w:val="00295985"/>
    <w:rsid w:val="00295B9F"/>
    <w:rsid w:val="00295E62"/>
    <w:rsid w:val="002960C1"/>
    <w:rsid w:val="00296AFE"/>
    <w:rsid w:val="00297885"/>
    <w:rsid w:val="002A002E"/>
    <w:rsid w:val="002A1596"/>
    <w:rsid w:val="002A41E3"/>
    <w:rsid w:val="002A4328"/>
    <w:rsid w:val="002A4650"/>
    <w:rsid w:val="002A49AA"/>
    <w:rsid w:val="002A67F5"/>
    <w:rsid w:val="002A715F"/>
    <w:rsid w:val="002A79BC"/>
    <w:rsid w:val="002B0277"/>
    <w:rsid w:val="002B0C43"/>
    <w:rsid w:val="002B1270"/>
    <w:rsid w:val="002B132F"/>
    <w:rsid w:val="002B1772"/>
    <w:rsid w:val="002B211D"/>
    <w:rsid w:val="002B2477"/>
    <w:rsid w:val="002B693F"/>
    <w:rsid w:val="002C303F"/>
    <w:rsid w:val="002C31D1"/>
    <w:rsid w:val="002C40FA"/>
    <w:rsid w:val="002C46A2"/>
    <w:rsid w:val="002C4F88"/>
    <w:rsid w:val="002C6DB9"/>
    <w:rsid w:val="002C76F3"/>
    <w:rsid w:val="002C79C0"/>
    <w:rsid w:val="002D0A17"/>
    <w:rsid w:val="002D13A7"/>
    <w:rsid w:val="002D16E1"/>
    <w:rsid w:val="002D187C"/>
    <w:rsid w:val="002D1979"/>
    <w:rsid w:val="002D2CDA"/>
    <w:rsid w:val="002D346A"/>
    <w:rsid w:val="002D442E"/>
    <w:rsid w:val="002D4811"/>
    <w:rsid w:val="002D51C3"/>
    <w:rsid w:val="002D713B"/>
    <w:rsid w:val="002D764E"/>
    <w:rsid w:val="002D7854"/>
    <w:rsid w:val="002E02D2"/>
    <w:rsid w:val="002E0577"/>
    <w:rsid w:val="002E4E99"/>
    <w:rsid w:val="002E5136"/>
    <w:rsid w:val="002E6077"/>
    <w:rsid w:val="002E7862"/>
    <w:rsid w:val="002E7979"/>
    <w:rsid w:val="002F0254"/>
    <w:rsid w:val="002F03AF"/>
    <w:rsid w:val="002F1630"/>
    <w:rsid w:val="002F16B3"/>
    <w:rsid w:val="002F1A28"/>
    <w:rsid w:val="002F4E16"/>
    <w:rsid w:val="002F5962"/>
    <w:rsid w:val="002F743B"/>
    <w:rsid w:val="002F768B"/>
    <w:rsid w:val="00302100"/>
    <w:rsid w:val="00302F17"/>
    <w:rsid w:val="00303BBE"/>
    <w:rsid w:val="00304231"/>
    <w:rsid w:val="00304E24"/>
    <w:rsid w:val="00304F51"/>
    <w:rsid w:val="003053B9"/>
    <w:rsid w:val="00305862"/>
    <w:rsid w:val="003059F7"/>
    <w:rsid w:val="00307973"/>
    <w:rsid w:val="00307C6E"/>
    <w:rsid w:val="00310FB4"/>
    <w:rsid w:val="003137FF"/>
    <w:rsid w:val="00313810"/>
    <w:rsid w:val="00313DE4"/>
    <w:rsid w:val="00313EB4"/>
    <w:rsid w:val="003143EC"/>
    <w:rsid w:val="00315660"/>
    <w:rsid w:val="003159EC"/>
    <w:rsid w:val="00315CB4"/>
    <w:rsid w:val="00317F52"/>
    <w:rsid w:val="00320170"/>
    <w:rsid w:val="00320430"/>
    <w:rsid w:val="0032497D"/>
    <w:rsid w:val="003258C8"/>
    <w:rsid w:val="0032787B"/>
    <w:rsid w:val="00327AD0"/>
    <w:rsid w:val="00334C40"/>
    <w:rsid w:val="00335EAA"/>
    <w:rsid w:val="00336305"/>
    <w:rsid w:val="00336934"/>
    <w:rsid w:val="003376E5"/>
    <w:rsid w:val="00340954"/>
    <w:rsid w:val="00342475"/>
    <w:rsid w:val="00343343"/>
    <w:rsid w:val="0034394B"/>
    <w:rsid w:val="003448A3"/>
    <w:rsid w:val="00344E45"/>
    <w:rsid w:val="003462D7"/>
    <w:rsid w:val="003463D0"/>
    <w:rsid w:val="00347082"/>
    <w:rsid w:val="0034759C"/>
    <w:rsid w:val="00350008"/>
    <w:rsid w:val="003505A3"/>
    <w:rsid w:val="00350957"/>
    <w:rsid w:val="003510AC"/>
    <w:rsid w:val="0035156A"/>
    <w:rsid w:val="00352361"/>
    <w:rsid w:val="00353E10"/>
    <w:rsid w:val="0035488E"/>
    <w:rsid w:val="003562A9"/>
    <w:rsid w:val="00356659"/>
    <w:rsid w:val="00356D12"/>
    <w:rsid w:val="00360109"/>
    <w:rsid w:val="00360603"/>
    <w:rsid w:val="0036091C"/>
    <w:rsid w:val="00361233"/>
    <w:rsid w:val="0036250B"/>
    <w:rsid w:val="00362585"/>
    <w:rsid w:val="00364162"/>
    <w:rsid w:val="00364F47"/>
    <w:rsid w:val="00366D9F"/>
    <w:rsid w:val="00370326"/>
    <w:rsid w:val="00372140"/>
    <w:rsid w:val="00372E82"/>
    <w:rsid w:val="00373159"/>
    <w:rsid w:val="0037318E"/>
    <w:rsid w:val="00376305"/>
    <w:rsid w:val="0037699E"/>
    <w:rsid w:val="00377815"/>
    <w:rsid w:val="0038274D"/>
    <w:rsid w:val="0038476F"/>
    <w:rsid w:val="003848FF"/>
    <w:rsid w:val="003852F7"/>
    <w:rsid w:val="003857F1"/>
    <w:rsid w:val="00385AF9"/>
    <w:rsid w:val="003872E9"/>
    <w:rsid w:val="003878BD"/>
    <w:rsid w:val="00390151"/>
    <w:rsid w:val="00392621"/>
    <w:rsid w:val="00392729"/>
    <w:rsid w:val="003955B0"/>
    <w:rsid w:val="00396A51"/>
    <w:rsid w:val="003A1D89"/>
    <w:rsid w:val="003A1E87"/>
    <w:rsid w:val="003A3DE4"/>
    <w:rsid w:val="003A3E26"/>
    <w:rsid w:val="003A45E2"/>
    <w:rsid w:val="003A5E75"/>
    <w:rsid w:val="003A7D9F"/>
    <w:rsid w:val="003B0622"/>
    <w:rsid w:val="003B5A0E"/>
    <w:rsid w:val="003B61D1"/>
    <w:rsid w:val="003B66E6"/>
    <w:rsid w:val="003B7FF9"/>
    <w:rsid w:val="003C0449"/>
    <w:rsid w:val="003C04AF"/>
    <w:rsid w:val="003C07AE"/>
    <w:rsid w:val="003C1BB1"/>
    <w:rsid w:val="003C2A93"/>
    <w:rsid w:val="003C433E"/>
    <w:rsid w:val="003C46B7"/>
    <w:rsid w:val="003C648B"/>
    <w:rsid w:val="003D0979"/>
    <w:rsid w:val="003D1500"/>
    <w:rsid w:val="003D2AAA"/>
    <w:rsid w:val="003D38BF"/>
    <w:rsid w:val="003D42DE"/>
    <w:rsid w:val="003D4A12"/>
    <w:rsid w:val="003D6446"/>
    <w:rsid w:val="003D64DB"/>
    <w:rsid w:val="003D72DB"/>
    <w:rsid w:val="003E00FD"/>
    <w:rsid w:val="003E0628"/>
    <w:rsid w:val="003E5C94"/>
    <w:rsid w:val="003E5D38"/>
    <w:rsid w:val="003F127C"/>
    <w:rsid w:val="003F2E23"/>
    <w:rsid w:val="003F3999"/>
    <w:rsid w:val="003F56FA"/>
    <w:rsid w:val="003F5AC2"/>
    <w:rsid w:val="003F61DC"/>
    <w:rsid w:val="00401CE8"/>
    <w:rsid w:val="00402FB6"/>
    <w:rsid w:val="00403125"/>
    <w:rsid w:val="004032AA"/>
    <w:rsid w:val="00404DF1"/>
    <w:rsid w:val="004069CE"/>
    <w:rsid w:val="00410CF5"/>
    <w:rsid w:val="0041264C"/>
    <w:rsid w:val="004131FA"/>
    <w:rsid w:val="0041348C"/>
    <w:rsid w:val="004135C5"/>
    <w:rsid w:val="004163F5"/>
    <w:rsid w:val="00416E6C"/>
    <w:rsid w:val="00421332"/>
    <w:rsid w:val="00421D3E"/>
    <w:rsid w:val="00423711"/>
    <w:rsid w:val="0042584A"/>
    <w:rsid w:val="004261F0"/>
    <w:rsid w:val="0042684A"/>
    <w:rsid w:val="00426FF2"/>
    <w:rsid w:val="0042700E"/>
    <w:rsid w:val="00427B1C"/>
    <w:rsid w:val="004306B9"/>
    <w:rsid w:val="00430EDE"/>
    <w:rsid w:val="00430F95"/>
    <w:rsid w:val="0043159C"/>
    <w:rsid w:val="004328D2"/>
    <w:rsid w:val="00432B03"/>
    <w:rsid w:val="00433048"/>
    <w:rsid w:val="004336DF"/>
    <w:rsid w:val="00433DA2"/>
    <w:rsid w:val="00435B29"/>
    <w:rsid w:val="00437449"/>
    <w:rsid w:val="00440227"/>
    <w:rsid w:val="00440BDD"/>
    <w:rsid w:val="0044149F"/>
    <w:rsid w:val="00442DE2"/>
    <w:rsid w:val="004431FE"/>
    <w:rsid w:val="00443769"/>
    <w:rsid w:val="0044388F"/>
    <w:rsid w:val="0045247C"/>
    <w:rsid w:val="00454299"/>
    <w:rsid w:val="00454582"/>
    <w:rsid w:val="00456594"/>
    <w:rsid w:val="0046048B"/>
    <w:rsid w:val="0046061C"/>
    <w:rsid w:val="00460643"/>
    <w:rsid w:val="00461CF1"/>
    <w:rsid w:val="0046216F"/>
    <w:rsid w:val="004641F8"/>
    <w:rsid w:val="00466FCE"/>
    <w:rsid w:val="00467839"/>
    <w:rsid w:val="00470335"/>
    <w:rsid w:val="00470F28"/>
    <w:rsid w:val="004724B7"/>
    <w:rsid w:val="0047261A"/>
    <w:rsid w:val="0047274A"/>
    <w:rsid w:val="00474555"/>
    <w:rsid w:val="00474A99"/>
    <w:rsid w:val="00474B33"/>
    <w:rsid w:val="00475A98"/>
    <w:rsid w:val="004763F6"/>
    <w:rsid w:val="004764EB"/>
    <w:rsid w:val="00477081"/>
    <w:rsid w:val="004775D4"/>
    <w:rsid w:val="00481E2A"/>
    <w:rsid w:val="004830D5"/>
    <w:rsid w:val="004831BB"/>
    <w:rsid w:val="0048335F"/>
    <w:rsid w:val="00483F7C"/>
    <w:rsid w:val="00485570"/>
    <w:rsid w:val="00485DF0"/>
    <w:rsid w:val="00486403"/>
    <w:rsid w:val="004874EF"/>
    <w:rsid w:val="00492BCF"/>
    <w:rsid w:val="00492EB4"/>
    <w:rsid w:val="00496C26"/>
    <w:rsid w:val="0049798E"/>
    <w:rsid w:val="004979A9"/>
    <w:rsid w:val="00497CF1"/>
    <w:rsid w:val="00497DFB"/>
    <w:rsid w:val="004A10A5"/>
    <w:rsid w:val="004A1D1E"/>
    <w:rsid w:val="004A3197"/>
    <w:rsid w:val="004A38D2"/>
    <w:rsid w:val="004A3B2C"/>
    <w:rsid w:val="004A3E6D"/>
    <w:rsid w:val="004B02C0"/>
    <w:rsid w:val="004B0A0A"/>
    <w:rsid w:val="004B109A"/>
    <w:rsid w:val="004B1AD9"/>
    <w:rsid w:val="004B2591"/>
    <w:rsid w:val="004B25E0"/>
    <w:rsid w:val="004B2F1B"/>
    <w:rsid w:val="004B316B"/>
    <w:rsid w:val="004B3439"/>
    <w:rsid w:val="004B5DA3"/>
    <w:rsid w:val="004C0C74"/>
    <w:rsid w:val="004C23DD"/>
    <w:rsid w:val="004C25D9"/>
    <w:rsid w:val="004C3785"/>
    <w:rsid w:val="004C4035"/>
    <w:rsid w:val="004C41BD"/>
    <w:rsid w:val="004C64FC"/>
    <w:rsid w:val="004C74A1"/>
    <w:rsid w:val="004D1216"/>
    <w:rsid w:val="004D1A8D"/>
    <w:rsid w:val="004D1BA0"/>
    <w:rsid w:val="004D2DC0"/>
    <w:rsid w:val="004D4BB5"/>
    <w:rsid w:val="004D565A"/>
    <w:rsid w:val="004D56D9"/>
    <w:rsid w:val="004D6143"/>
    <w:rsid w:val="004D6AED"/>
    <w:rsid w:val="004D6B17"/>
    <w:rsid w:val="004D7BD8"/>
    <w:rsid w:val="004E0953"/>
    <w:rsid w:val="004E0B46"/>
    <w:rsid w:val="004E1315"/>
    <w:rsid w:val="004E2D7F"/>
    <w:rsid w:val="004E6EA9"/>
    <w:rsid w:val="004E73CA"/>
    <w:rsid w:val="004E7EC0"/>
    <w:rsid w:val="004F1789"/>
    <w:rsid w:val="004F21E3"/>
    <w:rsid w:val="004F3FE8"/>
    <w:rsid w:val="004F4898"/>
    <w:rsid w:val="004F5E74"/>
    <w:rsid w:val="004F64F9"/>
    <w:rsid w:val="004F6CDD"/>
    <w:rsid w:val="005046E0"/>
    <w:rsid w:val="0050484F"/>
    <w:rsid w:val="00504D89"/>
    <w:rsid w:val="00507606"/>
    <w:rsid w:val="00507DAF"/>
    <w:rsid w:val="00514307"/>
    <w:rsid w:val="00514C04"/>
    <w:rsid w:val="00514FA4"/>
    <w:rsid w:val="00515423"/>
    <w:rsid w:val="005158FF"/>
    <w:rsid w:val="00515F4F"/>
    <w:rsid w:val="00517300"/>
    <w:rsid w:val="0051773E"/>
    <w:rsid w:val="005226F5"/>
    <w:rsid w:val="005227B0"/>
    <w:rsid w:val="00523A56"/>
    <w:rsid w:val="005243AB"/>
    <w:rsid w:val="00524BF9"/>
    <w:rsid w:val="00525214"/>
    <w:rsid w:val="0052637E"/>
    <w:rsid w:val="00527ACB"/>
    <w:rsid w:val="00527F3F"/>
    <w:rsid w:val="00530702"/>
    <w:rsid w:val="00532864"/>
    <w:rsid w:val="00533C14"/>
    <w:rsid w:val="0053485F"/>
    <w:rsid w:val="00536D90"/>
    <w:rsid w:val="005371CB"/>
    <w:rsid w:val="00537E19"/>
    <w:rsid w:val="00541DBA"/>
    <w:rsid w:val="00542762"/>
    <w:rsid w:val="0054293E"/>
    <w:rsid w:val="00544A85"/>
    <w:rsid w:val="00545975"/>
    <w:rsid w:val="00545D4D"/>
    <w:rsid w:val="00545E87"/>
    <w:rsid w:val="00547899"/>
    <w:rsid w:val="00547F94"/>
    <w:rsid w:val="00550F97"/>
    <w:rsid w:val="005517E2"/>
    <w:rsid w:val="00551951"/>
    <w:rsid w:val="00552E05"/>
    <w:rsid w:val="005537DF"/>
    <w:rsid w:val="005540DB"/>
    <w:rsid w:val="00555035"/>
    <w:rsid w:val="0055568D"/>
    <w:rsid w:val="00556344"/>
    <w:rsid w:val="0055641E"/>
    <w:rsid w:val="0056086A"/>
    <w:rsid w:val="00560D3D"/>
    <w:rsid w:val="00561CA7"/>
    <w:rsid w:val="00562EE3"/>
    <w:rsid w:val="0056326A"/>
    <w:rsid w:val="0056640F"/>
    <w:rsid w:val="0056670F"/>
    <w:rsid w:val="005668E8"/>
    <w:rsid w:val="00566B02"/>
    <w:rsid w:val="00567BBA"/>
    <w:rsid w:val="00567FF8"/>
    <w:rsid w:val="00571C05"/>
    <w:rsid w:val="00572415"/>
    <w:rsid w:val="00573525"/>
    <w:rsid w:val="00573606"/>
    <w:rsid w:val="00573BA9"/>
    <w:rsid w:val="005760D3"/>
    <w:rsid w:val="005811B3"/>
    <w:rsid w:val="00583956"/>
    <w:rsid w:val="00584AC8"/>
    <w:rsid w:val="00584B50"/>
    <w:rsid w:val="00586B4B"/>
    <w:rsid w:val="00586D32"/>
    <w:rsid w:val="00587BDA"/>
    <w:rsid w:val="00587DE6"/>
    <w:rsid w:val="0059013F"/>
    <w:rsid w:val="00591C67"/>
    <w:rsid w:val="00593023"/>
    <w:rsid w:val="00596A46"/>
    <w:rsid w:val="005A07FF"/>
    <w:rsid w:val="005A12A2"/>
    <w:rsid w:val="005A137C"/>
    <w:rsid w:val="005A1480"/>
    <w:rsid w:val="005A2C76"/>
    <w:rsid w:val="005A31F0"/>
    <w:rsid w:val="005A3BF0"/>
    <w:rsid w:val="005A4A0C"/>
    <w:rsid w:val="005A4DA5"/>
    <w:rsid w:val="005A5A59"/>
    <w:rsid w:val="005A6ACA"/>
    <w:rsid w:val="005A7062"/>
    <w:rsid w:val="005A7FB4"/>
    <w:rsid w:val="005B10A0"/>
    <w:rsid w:val="005B22C1"/>
    <w:rsid w:val="005B37BE"/>
    <w:rsid w:val="005B5C86"/>
    <w:rsid w:val="005B6BDA"/>
    <w:rsid w:val="005C0A17"/>
    <w:rsid w:val="005C1BD8"/>
    <w:rsid w:val="005C2AD7"/>
    <w:rsid w:val="005C2BC2"/>
    <w:rsid w:val="005C3EE2"/>
    <w:rsid w:val="005C4A05"/>
    <w:rsid w:val="005C4A6C"/>
    <w:rsid w:val="005D0933"/>
    <w:rsid w:val="005D0B24"/>
    <w:rsid w:val="005D0C3D"/>
    <w:rsid w:val="005D13D6"/>
    <w:rsid w:val="005D2E30"/>
    <w:rsid w:val="005D337B"/>
    <w:rsid w:val="005D3699"/>
    <w:rsid w:val="005D3A8A"/>
    <w:rsid w:val="005D424F"/>
    <w:rsid w:val="005D5245"/>
    <w:rsid w:val="005D67DD"/>
    <w:rsid w:val="005D73FC"/>
    <w:rsid w:val="005D78C8"/>
    <w:rsid w:val="005E0352"/>
    <w:rsid w:val="005E168A"/>
    <w:rsid w:val="005E2E20"/>
    <w:rsid w:val="005E3305"/>
    <w:rsid w:val="005E3FD1"/>
    <w:rsid w:val="005E50FD"/>
    <w:rsid w:val="005E538F"/>
    <w:rsid w:val="005E69C1"/>
    <w:rsid w:val="005E6D1A"/>
    <w:rsid w:val="005E713F"/>
    <w:rsid w:val="005E76BF"/>
    <w:rsid w:val="005F2478"/>
    <w:rsid w:val="005F376E"/>
    <w:rsid w:val="005F3F56"/>
    <w:rsid w:val="005F4883"/>
    <w:rsid w:val="005F6A41"/>
    <w:rsid w:val="005F6C85"/>
    <w:rsid w:val="005F7AAB"/>
    <w:rsid w:val="005F7CB0"/>
    <w:rsid w:val="006000D8"/>
    <w:rsid w:val="006002A4"/>
    <w:rsid w:val="0060043A"/>
    <w:rsid w:val="00602465"/>
    <w:rsid w:val="006037C4"/>
    <w:rsid w:val="00603AB9"/>
    <w:rsid w:val="006059CA"/>
    <w:rsid w:val="00606957"/>
    <w:rsid w:val="006100F0"/>
    <w:rsid w:val="006102F7"/>
    <w:rsid w:val="0061031B"/>
    <w:rsid w:val="006103F3"/>
    <w:rsid w:val="0061078C"/>
    <w:rsid w:val="00611335"/>
    <w:rsid w:val="00612362"/>
    <w:rsid w:val="0061391F"/>
    <w:rsid w:val="00613A51"/>
    <w:rsid w:val="00613C82"/>
    <w:rsid w:val="0061540F"/>
    <w:rsid w:val="00617BDB"/>
    <w:rsid w:val="006221BE"/>
    <w:rsid w:val="00622C39"/>
    <w:rsid w:val="00623337"/>
    <w:rsid w:val="00623624"/>
    <w:rsid w:val="00623BE4"/>
    <w:rsid w:val="00623C71"/>
    <w:rsid w:val="006244BB"/>
    <w:rsid w:val="00624B86"/>
    <w:rsid w:val="00625661"/>
    <w:rsid w:val="00625A4F"/>
    <w:rsid w:val="00625FA7"/>
    <w:rsid w:val="00626C9E"/>
    <w:rsid w:val="006272A6"/>
    <w:rsid w:val="00631576"/>
    <w:rsid w:val="00631B08"/>
    <w:rsid w:val="0063450B"/>
    <w:rsid w:val="00634CC5"/>
    <w:rsid w:val="0063591C"/>
    <w:rsid w:val="00636231"/>
    <w:rsid w:val="00636750"/>
    <w:rsid w:val="006426DD"/>
    <w:rsid w:val="00642B29"/>
    <w:rsid w:val="006432DA"/>
    <w:rsid w:val="006457D8"/>
    <w:rsid w:val="00646E17"/>
    <w:rsid w:val="006475B6"/>
    <w:rsid w:val="00650B90"/>
    <w:rsid w:val="0065163F"/>
    <w:rsid w:val="00651F44"/>
    <w:rsid w:val="0065397C"/>
    <w:rsid w:val="00653CA2"/>
    <w:rsid w:val="0065670C"/>
    <w:rsid w:val="006574F7"/>
    <w:rsid w:val="00657593"/>
    <w:rsid w:val="00657B0E"/>
    <w:rsid w:val="00657D60"/>
    <w:rsid w:val="00660709"/>
    <w:rsid w:val="0066175B"/>
    <w:rsid w:val="00661E96"/>
    <w:rsid w:val="006628B8"/>
    <w:rsid w:val="006638D2"/>
    <w:rsid w:val="00663E8F"/>
    <w:rsid w:val="00663EB9"/>
    <w:rsid w:val="006667A9"/>
    <w:rsid w:val="00670C8D"/>
    <w:rsid w:val="00671382"/>
    <w:rsid w:val="00671A45"/>
    <w:rsid w:val="006720AE"/>
    <w:rsid w:val="00673462"/>
    <w:rsid w:val="00674F62"/>
    <w:rsid w:val="00675E95"/>
    <w:rsid w:val="00681701"/>
    <w:rsid w:val="00682AB0"/>
    <w:rsid w:val="00683916"/>
    <w:rsid w:val="00684511"/>
    <w:rsid w:val="006850C1"/>
    <w:rsid w:val="00685EF5"/>
    <w:rsid w:val="00690D21"/>
    <w:rsid w:val="00691797"/>
    <w:rsid w:val="00692630"/>
    <w:rsid w:val="00692C28"/>
    <w:rsid w:val="006944B1"/>
    <w:rsid w:val="00696E79"/>
    <w:rsid w:val="0069784D"/>
    <w:rsid w:val="00697CA1"/>
    <w:rsid w:val="006A062E"/>
    <w:rsid w:val="006A0BE6"/>
    <w:rsid w:val="006A1CEA"/>
    <w:rsid w:val="006A1E76"/>
    <w:rsid w:val="006A20D4"/>
    <w:rsid w:val="006A2DE3"/>
    <w:rsid w:val="006A3EEF"/>
    <w:rsid w:val="006A42DF"/>
    <w:rsid w:val="006A5E21"/>
    <w:rsid w:val="006A5FA3"/>
    <w:rsid w:val="006A6145"/>
    <w:rsid w:val="006A6E3E"/>
    <w:rsid w:val="006A7098"/>
    <w:rsid w:val="006A77C1"/>
    <w:rsid w:val="006A7D6D"/>
    <w:rsid w:val="006B047A"/>
    <w:rsid w:val="006B0522"/>
    <w:rsid w:val="006B06E3"/>
    <w:rsid w:val="006B2549"/>
    <w:rsid w:val="006B2EEB"/>
    <w:rsid w:val="006B306E"/>
    <w:rsid w:val="006B4F54"/>
    <w:rsid w:val="006B58EF"/>
    <w:rsid w:val="006B662A"/>
    <w:rsid w:val="006B7724"/>
    <w:rsid w:val="006C1C93"/>
    <w:rsid w:val="006C2209"/>
    <w:rsid w:val="006C2689"/>
    <w:rsid w:val="006C4CEC"/>
    <w:rsid w:val="006C56E2"/>
    <w:rsid w:val="006C5A0B"/>
    <w:rsid w:val="006C5EE9"/>
    <w:rsid w:val="006C7B79"/>
    <w:rsid w:val="006D0256"/>
    <w:rsid w:val="006D0ADB"/>
    <w:rsid w:val="006D1BD0"/>
    <w:rsid w:val="006D24D7"/>
    <w:rsid w:val="006D27A8"/>
    <w:rsid w:val="006D3B21"/>
    <w:rsid w:val="006D5859"/>
    <w:rsid w:val="006D598B"/>
    <w:rsid w:val="006D6973"/>
    <w:rsid w:val="006E1EB4"/>
    <w:rsid w:val="006E1ED6"/>
    <w:rsid w:val="006E27B3"/>
    <w:rsid w:val="006E34B5"/>
    <w:rsid w:val="006E379A"/>
    <w:rsid w:val="006E40F7"/>
    <w:rsid w:val="006E657A"/>
    <w:rsid w:val="006E6F86"/>
    <w:rsid w:val="006E78D0"/>
    <w:rsid w:val="006F34BB"/>
    <w:rsid w:val="006F393C"/>
    <w:rsid w:val="006F4780"/>
    <w:rsid w:val="006F61C9"/>
    <w:rsid w:val="007002EA"/>
    <w:rsid w:val="0070046E"/>
    <w:rsid w:val="00700584"/>
    <w:rsid w:val="0070073A"/>
    <w:rsid w:val="007009C7"/>
    <w:rsid w:val="0070134D"/>
    <w:rsid w:val="007017E6"/>
    <w:rsid w:val="0070268F"/>
    <w:rsid w:val="00703331"/>
    <w:rsid w:val="00703D10"/>
    <w:rsid w:val="00703D89"/>
    <w:rsid w:val="0070617F"/>
    <w:rsid w:val="0070682D"/>
    <w:rsid w:val="00710231"/>
    <w:rsid w:val="0071031C"/>
    <w:rsid w:val="0071034F"/>
    <w:rsid w:val="007129F1"/>
    <w:rsid w:val="00713BCB"/>
    <w:rsid w:val="00713EE3"/>
    <w:rsid w:val="007143B6"/>
    <w:rsid w:val="00714F41"/>
    <w:rsid w:val="007152C5"/>
    <w:rsid w:val="007154CA"/>
    <w:rsid w:val="007157DB"/>
    <w:rsid w:val="007158D4"/>
    <w:rsid w:val="00716BAF"/>
    <w:rsid w:val="00717228"/>
    <w:rsid w:val="0072048D"/>
    <w:rsid w:val="00721D41"/>
    <w:rsid w:val="00723A9C"/>
    <w:rsid w:val="00725865"/>
    <w:rsid w:val="00726393"/>
    <w:rsid w:val="00726D7F"/>
    <w:rsid w:val="00726F4D"/>
    <w:rsid w:val="0072735F"/>
    <w:rsid w:val="00727470"/>
    <w:rsid w:val="00730694"/>
    <w:rsid w:val="00731083"/>
    <w:rsid w:val="0073109B"/>
    <w:rsid w:val="00732581"/>
    <w:rsid w:val="00733CC0"/>
    <w:rsid w:val="00734584"/>
    <w:rsid w:val="00734CE5"/>
    <w:rsid w:val="007352B7"/>
    <w:rsid w:val="00735EF2"/>
    <w:rsid w:val="007360EF"/>
    <w:rsid w:val="00737121"/>
    <w:rsid w:val="0073717E"/>
    <w:rsid w:val="0074011C"/>
    <w:rsid w:val="00740F39"/>
    <w:rsid w:val="00742CD7"/>
    <w:rsid w:val="00742D62"/>
    <w:rsid w:val="007438E4"/>
    <w:rsid w:val="00744F95"/>
    <w:rsid w:val="0075133B"/>
    <w:rsid w:val="00752668"/>
    <w:rsid w:val="0075267A"/>
    <w:rsid w:val="00752C0A"/>
    <w:rsid w:val="00754D67"/>
    <w:rsid w:val="007557DE"/>
    <w:rsid w:val="00757D3C"/>
    <w:rsid w:val="00760F53"/>
    <w:rsid w:val="00761410"/>
    <w:rsid w:val="00761713"/>
    <w:rsid w:val="00763BB9"/>
    <w:rsid w:val="0076440D"/>
    <w:rsid w:val="0076548F"/>
    <w:rsid w:val="00765712"/>
    <w:rsid w:val="007658DA"/>
    <w:rsid w:val="00766E83"/>
    <w:rsid w:val="00767404"/>
    <w:rsid w:val="00767787"/>
    <w:rsid w:val="00767AC9"/>
    <w:rsid w:val="0077078D"/>
    <w:rsid w:val="00770DAF"/>
    <w:rsid w:val="007716B4"/>
    <w:rsid w:val="00771DDD"/>
    <w:rsid w:val="0077222A"/>
    <w:rsid w:val="00772391"/>
    <w:rsid w:val="00772DEB"/>
    <w:rsid w:val="00773530"/>
    <w:rsid w:val="007743F1"/>
    <w:rsid w:val="0077484A"/>
    <w:rsid w:val="00775433"/>
    <w:rsid w:val="0077655F"/>
    <w:rsid w:val="00776E2C"/>
    <w:rsid w:val="0077775E"/>
    <w:rsid w:val="00777E0E"/>
    <w:rsid w:val="00780B8E"/>
    <w:rsid w:val="007814D4"/>
    <w:rsid w:val="00783B10"/>
    <w:rsid w:val="00783B47"/>
    <w:rsid w:val="00783F1E"/>
    <w:rsid w:val="00785031"/>
    <w:rsid w:val="0078650E"/>
    <w:rsid w:val="007872CF"/>
    <w:rsid w:val="00787F24"/>
    <w:rsid w:val="00791473"/>
    <w:rsid w:val="00793014"/>
    <w:rsid w:val="00793990"/>
    <w:rsid w:val="00793E21"/>
    <w:rsid w:val="007948EA"/>
    <w:rsid w:val="00795FBD"/>
    <w:rsid w:val="00796B90"/>
    <w:rsid w:val="007A015E"/>
    <w:rsid w:val="007A27EE"/>
    <w:rsid w:val="007A5704"/>
    <w:rsid w:val="007A5A18"/>
    <w:rsid w:val="007A7EC5"/>
    <w:rsid w:val="007B07E4"/>
    <w:rsid w:val="007B0B74"/>
    <w:rsid w:val="007B0ED8"/>
    <w:rsid w:val="007B2D49"/>
    <w:rsid w:val="007B50BF"/>
    <w:rsid w:val="007B673D"/>
    <w:rsid w:val="007B70A3"/>
    <w:rsid w:val="007C2109"/>
    <w:rsid w:val="007C2A01"/>
    <w:rsid w:val="007C3403"/>
    <w:rsid w:val="007C47D4"/>
    <w:rsid w:val="007C5B11"/>
    <w:rsid w:val="007D0A2E"/>
    <w:rsid w:val="007D133F"/>
    <w:rsid w:val="007D1757"/>
    <w:rsid w:val="007D1C2D"/>
    <w:rsid w:val="007D37A4"/>
    <w:rsid w:val="007D4CFF"/>
    <w:rsid w:val="007D558A"/>
    <w:rsid w:val="007D57D4"/>
    <w:rsid w:val="007D5A86"/>
    <w:rsid w:val="007D5DC5"/>
    <w:rsid w:val="007D5EC5"/>
    <w:rsid w:val="007D6958"/>
    <w:rsid w:val="007D7ADF"/>
    <w:rsid w:val="007E0A24"/>
    <w:rsid w:val="007E21A8"/>
    <w:rsid w:val="007E3B39"/>
    <w:rsid w:val="007E3C5C"/>
    <w:rsid w:val="007E4FB8"/>
    <w:rsid w:val="007E5278"/>
    <w:rsid w:val="007E5368"/>
    <w:rsid w:val="007E7C54"/>
    <w:rsid w:val="007F02DE"/>
    <w:rsid w:val="007F11F4"/>
    <w:rsid w:val="007F20E0"/>
    <w:rsid w:val="007F2ACB"/>
    <w:rsid w:val="007F2C48"/>
    <w:rsid w:val="007F2CFD"/>
    <w:rsid w:val="007F410E"/>
    <w:rsid w:val="007F59C9"/>
    <w:rsid w:val="007F6D36"/>
    <w:rsid w:val="007F703E"/>
    <w:rsid w:val="0080036C"/>
    <w:rsid w:val="00802887"/>
    <w:rsid w:val="00802E3E"/>
    <w:rsid w:val="00803080"/>
    <w:rsid w:val="00803777"/>
    <w:rsid w:val="0080412C"/>
    <w:rsid w:val="00806293"/>
    <w:rsid w:val="00810A46"/>
    <w:rsid w:val="008113E1"/>
    <w:rsid w:val="00812739"/>
    <w:rsid w:val="008128A8"/>
    <w:rsid w:val="0081332E"/>
    <w:rsid w:val="0081351A"/>
    <w:rsid w:val="00814299"/>
    <w:rsid w:val="00815836"/>
    <w:rsid w:val="00816316"/>
    <w:rsid w:val="008170A4"/>
    <w:rsid w:val="00817541"/>
    <w:rsid w:val="008203BE"/>
    <w:rsid w:val="00821736"/>
    <w:rsid w:val="008219AB"/>
    <w:rsid w:val="00826ACA"/>
    <w:rsid w:val="00826C6D"/>
    <w:rsid w:val="00827070"/>
    <w:rsid w:val="008301C8"/>
    <w:rsid w:val="00832922"/>
    <w:rsid w:val="00833052"/>
    <w:rsid w:val="00833612"/>
    <w:rsid w:val="00833DC3"/>
    <w:rsid w:val="00834027"/>
    <w:rsid w:val="0083542C"/>
    <w:rsid w:val="008354ED"/>
    <w:rsid w:val="0083559F"/>
    <w:rsid w:val="008358DA"/>
    <w:rsid w:val="00835DFD"/>
    <w:rsid w:val="00840D75"/>
    <w:rsid w:val="008427E8"/>
    <w:rsid w:val="00842876"/>
    <w:rsid w:val="00842CA6"/>
    <w:rsid w:val="00842FBB"/>
    <w:rsid w:val="008431B7"/>
    <w:rsid w:val="0084401C"/>
    <w:rsid w:val="008452C3"/>
    <w:rsid w:val="0084536D"/>
    <w:rsid w:val="00846114"/>
    <w:rsid w:val="00846ECB"/>
    <w:rsid w:val="00853D6B"/>
    <w:rsid w:val="00855026"/>
    <w:rsid w:val="00856D29"/>
    <w:rsid w:val="00857B44"/>
    <w:rsid w:val="00860125"/>
    <w:rsid w:val="00860E04"/>
    <w:rsid w:val="00860F4B"/>
    <w:rsid w:val="00861127"/>
    <w:rsid w:val="0086221F"/>
    <w:rsid w:val="00862756"/>
    <w:rsid w:val="00863944"/>
    <w:rsid w:val="00863DDD"/>
    <w:rsid w:val="00863F2B"/>
    <w:rsid w:val="00866056"/>
    <w:rsid w:val="0086623A"/>
    <w:rsid w:val="00866EE7"/>
    <w:rsid w:val="008675EE"/>
    <w:rsid w:val="008711FE"/>
    <w:rsid w:val="00871CA6"/>
    <w:rsid w:val="00871DFD"/>
    <w:rsid w:val="00872A25"/>
    <w:rsid w:val="0088118D"/>
    <w:rsid w:val="008829A4"/>
    <w:rsid w:val="00882B28"/>
    <w:rsid w:val="0088326C"/>
    <w:rsid w:val="00883594"/>
    <w:rsid w:val="00890247"/>
    <w:rsid w:val="00890C64"/>
    <w:rsid w:val="008917E3"/>
    <w:rsid w:val="0089259C"/>
    <w:rsid w:val="008943AA"/>
    <w:rsid w:val="00894573"/>
    <w:rsid w:val="0089488D"/>
    <w:rsid w:val="00895187"/>
    <w:rsid w:val="008968EA"/>
    <w:rsid w:val="0089691F"/>
    <w:rsid w:val="00897C8B"/>
    <w:rsid w:val="00897E11"/>
    <w:rsid w:val="008A0D5F"/>
    <w:rsid w:val="008A0F8F"/>
    <w:rsid w:val="008A158C"/>
    <w:rsid w:val="008A3EE5"/>
    <w:rsid w:val="008A476C"/>
    <w:rsid w:val="008A6731"/>
    <w:rsid w:val="008B154D"/>
    <w:rsid w:val="008B255A"/>
    <w:rsid w:val="008B36D6"/>
    <w:rsid w:val="008B441F"/>
    <w:rsid w:val="008B4709"/>
    <w:rsid w:val="008B5AFD"/>
    <w:rsid w:val="008B71FE"/>
    <w:rsid w:val="008C0536"/>
    <w:rsid w:val="008C1D77"/>
    <w:rsid w:val="008C1E4F"/>
    <w:rsid w:val="008C21B1"/>
    <w:rsid w:val="008C2E73"/>
    <w:rsid w:val="008C34EC"/>
    <w:rsid w:val="008C4522"/>
    <w:rsid w:val="008C5558"/>
    <w:rsid w:val="008C67A5"/>
    <w:rsid w:val="008C6A19"/>
    <w:rsid w:val="008C6F03"/>
    <w:rsid w:val="008D04A5"/>
    <w:rsid w:val="008D0BF2"/>
    <w:rsid w:val="008D0F73"/>
    <w:rsid w:val="008D162D"/>
    <w:rsid w:val="008D182E"/>
    <w:rsid w:val="008D1BC0"/>
    <w:rsid w:val="008D2458"/>
    <w:rsid w:val="008D2E2A"/>
    <w:rsid w:val="008D33BB"/>
    <w:rsid w:val="008D3942"/>
    <w:rsid w:val="008E217D"/>
    <w:rsid w:val="008E2378"/>
    <w:rsid w:val="008E73FD"/>
    <w:rsid w:val="008F2E5F"/>
    <w:rsid w:val="008F36BC"/>
    <w:rsid w:val="008F4509"/>
    <w:rsid w:val="008F5101"/>
    <w:rsid w:val="008F5653"/>
    <w:rsid w:val="008F6142"/>
    <w:rsid w:val="008F61AB"/>
    <w:rsid w:val="008F69B6"/>
    <w:rsid w:val="008F739C"/>
    <w:rsid w:val="008F74B9"/>
    <w:rsid w:val="008F787B"/>
    <w:rsid w:val="00900CB4"/>
    <w:rsid w:val="00900D75"/>
    <w:rsid w:val="00901BB5"/>
    <w:rsid w:val="00902FE6"/>
    <w:rsid w:val="00904B33"/>
    <w:rsid w:val="009075AE"/>
    <w:rsid w:val="009077B1"/>
    <w:rsid w:val="00907DDC"/>
    <w:rsid w:val="0091057C"/>
    <w:rsid w:val="009106E3"/>
    <w:rsid w:val="00911187"/>
    <w:rsid w:val="00913039"/>
    <w:rsid w:val="00913763"/>
    <w:rsid w:val="009168E0"/>
    <w:rsid w:val="00916B73"/>
    <w:rsid w:val="0092072C"/>
    <w:rsid w:val="0092260F"/>
    <w:rsid w:val="00922877"/>
    <w:rsid w:val="00923C13"/>
    <w:rsid w:val="0092746F"/>
    <w:rsid w:val="0093048E"/>
    <w:rsid w:val="009311E1"/>
    <w:rsid w:val="00931D56"/>
    <w:rsid w:val="00934B99"/>
    <w:rsid w:val="00937AB3"/>
    <w:rsid w:val="00940341"/>
    <w:rsid w:val="0094263E"/>
    <w:rsid w:val="00943E5E"/>
    <w:rsid w:val="00945DFD"/>
    <w:rsid w:val="00951334"/>
    <w:rsid w:val="00951813"/>
    <w:rsid w:val="0095189D"/>
    <w:rsid w:val="00952264"/>
    <w:rsid w:val="0095647F"/>
    <w:rsid w:val="00957277"/>
    <w:rsid w:val="009578AF"/>
    <w:rsid w:val="009601B0"/>
    <w:rsid w:val="00960768"/>
    <w:rsid w:val="009608B5"/>
    <w:rsid w:val="00961357"/>
    <w:rsid w:val="009620F5"/>
    <w:rsid w:val="009625A2"/>
    <w:rsid w:val="00962A5A"/>
    <w:rsid w:val="0096355D"/>
    <w:rsid w:val="0096543A"/>
    <w:rsid w:val="009657CF"/>
    <w:rsid w:val="00966484"/>
    <w:rsid w:val="00966936"/>
    <w:rsid w:val="00966E65"/>
    <w:rsid w:val="00967457"/>
    <w:rsid w:val="00967EC0"/>
    <w:rsid w:val="009713C2"/>
    <w:rsid w:val="00971834"/>
    <w:rsid w:val="00971F26"/>
    <w:rsid w:val="0097313C"/>
    <w:rsid w:val="0097319A"/>
    <w:rsid w:val="0097433B"/>
    <w:rsid w:val="009750BB"/>
    <w:rsid w:val="009774E8"/>
    <w:rsid w:val="00977773"/>
    <w:rsid w:val="00980691"/>
    <w:rsid w:val="0098249B"/>
    <w:rsid w:val="00982512"/>
    <w:rsid w:val="009826D1"/>
    <w:rsid w:val="00982B35"/>
    <w:rsid w:val="009840DD"/>
    <w:rsid w:val="0098490F"/>
    <w:rsid w:val="009856D7"/>
    <w:rsid w:val="00985FE9"/>
    <w:rsid w:val="00986D02"/>
    <w:rsid w:val="00986FDB"/>
    <w:rsid w:val="009905D5"/>
    <w:rsid w:val="00990984"/>
    <w:rsid w:val="00991291"/>
    <w:rsid w:val="00992187"/>
    <w:rsid w:val="0099359C"/>
    <w:rsid w:val="00993A44"/>
    <w:rsid w:val="009941B3"/>
    <w:rsid w:val="009943D5"/>
    <w:rsid w:val="00995BAC"/>
    <w:rsid w:val="00995C47"/>
    <w:rsid w:val="00996060"/>
    <w:rsid w:val="00996236"/>
    <w:rsid w:val="009963FD"/>
    <w:rsid w:val="00996403"/>
    <w:rsid w:val="00997C51"/>
    <w:rsid w:val="00997E4A"/>
    <w:rsid w:val="009A17B3"/>
    <w:rsid w:val="009A1F70"/>
    <w:rsid w:val="009A2F1C"/>
    <w:rsid w:val="009A3F98"/>
    <w:rsid w:val="009A5381"/>
    <w:rsid w:val="009A57E0"/>
    <w:rsid w:val="009A6BAB"/>
    <w:rsid w:val="009A6F7C"/>
    <w:rsid w:val="009A791E"/>
    <w:rsid w:val="009A7B14"/>
    <w:rsid w:val="009B01D1"/>
    <w:rsid w:val="009B0526"/>
    <w:rsid w:val="009B0FC2"/>
    <w:rsid w:val="009B2029"/>
    <w:rsid w:val="009B235F"/>
    <w:rsid w:val="009B2BAA"/>
    <w:rsid w:val="009B3DD0"/>
    <w:rsid w:val="009B4C03"/>
    <w:rsid w:val="009B5F6C"/>
    <w:rsid w:val="009B6047"/>
    <w:rsid w:val="009B68BB"/>
    <w:rsid w:val="009B7ADF"/>
    <w:rsid w:val="009C022A"/>
    <w:rsid w:val="009C0855"/>
    <w:rsid w:val="009C1465"/>
    <w:rsid w:val="009C2340"/>
    <w:rsid w:val="009C31A7"/>
    <w:rsid w:val="009C34DF"/>
    <w:rsid w:val="009C4540"/>
    <w:rsid w:val="009C4E84"/>
    <w:rsid w:val="009C55C5"/>
    <w:rsid w:val="009C5BA4"/>
    <w:rsid w:val="009D1D91"/>
    <w:rsid w:val="009D1EF7"/>
    <w:rsid w:val="009D2132"/>
    <w:rsid w:val="009D24BD"/>
    <w:rsid w:val="009D4FE3"/>
    <w:rsid w:val="009D7849"/>
    <w:rsid w:val="009D7EB9"/>
    <w:rsid w:val="009E022D"/>
    <w:rsid w:val="009E0445"/>
    <w:rsid w:val="009E0A28"/>
    <w:rsid w:val="009E0E99"/>
    <w:rsid w:val="009E18FB"/>
    <w:rsid w:val="009E27D3"/>
    <w:rsid w:val="009E2838"/>
    <w:rsid w:val="009E33B4"/>
    <w:rsid w:val="009E35D2"/>
    <w:rsid w:val="009E3CEC"/>
    <w:rsid w:val="009E4D4D"/>
    <w:rsid w:val="009E4F9A"/>
    <w:rsid w:val="009E5417"/>
    <w:rsid w:val="009E6297"/>
    <w:rsid w:val="009E7C03"/>
    <w:rsid w:val="009F074B"/>
    <w:rsid w:val="009F0EFD"/>
    <w:rsid w:val="009F175C"/>
    <w:rsid w:val="009F244E"/>
    <w:rsid w:val="009F2C49"/>
    <w:rsid w:val="009F2D4D"/>
    <w:rsid w:val="009F3826"/>
    <w:rsid w:val="009F3920"/>
    <w:rsid w:val="009F5784"/>
    <w:rsid w:val="009F5C41"/>
    <w:rsid w:val="009F7FDE"/>
    <w:rsid w:val="00A001A2"/>
    <w:rsid w:val="00A03116"/>
    <w:rsid w:val="00A0329B"/>
    <w:rsid w:val="00A03709"/>
    <w:rsid w:val="00A0375A"/>
    <w:rsid w:val="00A037DB"/>
    <w:rsid w:val="00A05752"/>
    <w:rsid w:val="00A06919"/>
    <w:rsid w:val="00A077C0"/>
    <w:rsid w:val="00A101F6"/>
    <w:rsid w:val="00A10DDF"/>
    <w:rsid w:val="00A1197E"/>
    <w:rsid w:val="00A11D54"/>
    <w:rsid w:val="00A13136"/>
    <w:rsid w:val="00A13E95"/>
    <w:rsid w:val="00A14092"/>
    <w:rsid w:val="00A155C0"/>
    <w:rsid w:val="00A158EF"/>
    <w:rsid w:val="00A16878"/>
    <w:rsid w:val="00A17995"/>
    <w:rsid w:val="00A17D66"/>
    <w:rsid w:val="00A17F62"/>
    <w:rsid w:val="00A218E2"/>
    <w:rsid w:val="00A22F19"/>
    <w:rsid w:val="00A23208"/>
    <w:rsid w:val="00A23B31"/>
    <w:rsid w:val="00A23C98"/>
    <w:rsid w:val="00A24445"/>
    <w:rsid w:val="00A2556A"/>
    <w:rsid w:val="00A2592E"/>
    <w:rsid w:val="00A2721E"/>
    <w:rsid w:val="00A30077"/>
    <w:rsid w:val="00A3058F"/>
    <w:rsid w:val="00A30995"/>
    <w:rsid w:val="00A316A9"/>
    <w:rsid w:val="00A32388"/>
    <w:rsid w:val="00A32E9A"/>
    <w:rsid w:val="00A348EE"/>
    <w:rsid w:val="00A36752"/>
    <w:rsid w:val="00A36B27"/>
    <w:rsid w:val="00A37315"/>
    <w:rsid w:val="00A40931"/>
    <w:rsid w:val="00A40DC9"/>
    <w:rsid w:val="00A42777"/>
    <w:rsid w:val="00A42D5B"/>
    <w:rsid w:val="00A448C1"/>
    <w:rsid w:val="00A453E1"/>
    <w:rsid w:val="00A46502"/>
    <w:rsid w:val="00A47D69"/>
    <w:rsid w:val="00A47FC7"/>
    <w:rsid w:val="00A506C3"/>
    <w:rsid w:val="00A50FC6"/>
    <w:rsid w:val="00A51A2E"/>
    <w:rsid w:val="00A523EE"/>
    <w:rsid w:val="00A53A71"/>
    <w:rsid w:val="00A5555D"/>
    <w:rsid w:val="00A56530"/>
    <w:rsid w:val="00A56FA6"/>
    <w:rsid w:val="00A60217"/>
    <w:rsid w:val="00A60309"/>
    <w:rsid w:val="00A60809"/>
    <w:rsid w:val="00A61120"/>
    <w:rsid w:val="00A61F40"/>
    <w:rsid w:val="00A626B7"/>
    <w:rsid w:val="00A64288"/>
    <w:rsid w:val="00A64776"/>
    <w:rsid w:val="00A64D74"/>
    <w:rsid w:val="00A64F98"/>
    <w:rsid w:val="00A66995"/>
    <w:rsid w:val="00A66A7C"/>
    <w:rsid w:val="00A66DC6"/>
    <w:rsid w:val="00A67294"/>
    <w:rsid w:val="00A67925"/>
    <w:rsid w:val="00A735A7"/>
    <w:rsid w:val="00A752AC"/>
    <w:rsid w:val="00A77410"/>
    <w:rsid w:val="00A775E4"/>
    <w:rsid w:val="00A80B92"/>
    <w:rsid w:val="00A816B0"/>
    <w:rsid w:val="00A817A6"/>
    <w:rsid w:val="00A83510"/>
    <w:rsid w:val="00A83B8C"/>
    <w:rsid w:val="00A84527"/>
    <w:rsid w:val="00A853E9"/>
    <w:rsid w:val="00A863DE"/>
    <w:rsid w:val="00A86F2B"/>
    <w:rsid w:val="00A90197"/>
    <w:rsid w:val="00A91403"/>
    <w:rsid w:val="00A919AE"/>
    <w:rsid w:val="00A9223F"/>
    <w:rsid w:val="00A929E5"/>
    <w:rsid w:val="00A92A75"/>
    <w:rsid w:val="00A935FA"/>
    <w:rsid w:val="00A93FC7"/>
    <w:rsid w:val="00A94D81"/>
    <w:rsid w:val="00A9550B"/>
    <w:rsid w:val="00A95CE3"/>
    <w:rsid w:val="00A96F22"/>
    <w:rsid w:val="00A97136"/>
    <w:rsid w:val="00A97CA3"/>
    <w:rsid w:val="00AA125B"/>
    <w:rsid w:val="00AA167C"/>
    <w:rsid w:val="00AA1800"/>
    <w:rsid w:val="00AA1979"/>
    <w:rsid w:val="00AA33C0"/>
    <w:rsid w:val="00AA3A7D"/>
    <w:rsid w:val="00AA51DF"/>
    <w:rsid w:val="00AA7AB8"/>
    <w:rsid w:val="00AB085A"/>
    <w:rsid w:val="00AB0B39"/>
    <w:rsid w:val="00AB17DF"/>
    <w:rsid w:val="00AB3804"/>
    <w:rsid w:val="00AB3F8F"/>
    <w:rsid w:val="00AB4D47"/>
    <w:rsid w:val="00AB6DF3"/>
    <w:rsid w:val="00AB74DB"/>
    <w:rsid w:val="00AC04E3"/>
    <w:rsid w:val="00AC08F5"/>
    <w:rsid w:val="00AC11C2"/>
    <w:rsid w:val="00AC3198"/>
    <w:rsid w:val="00AC42EB"/>
    <w:rsid w:val="00AC4397"/>
    <w:rsid w:val="00AC5B16"/>
    <w:rsid w:val="00AC5B9B"/>
    <w:rsid w:val="00AC66B6"/>
    <w:rsid w:val="00AC6A65"/>
    <w:rsid w:val="00AC7281"/>
    <w:rsid w:val="00AD059B"/>
    <w:rsid w:val="00AD2064"/>
    <w:rsid w:val="00AD272D"/>
    <w:rsid w:val="00AD3D0C"/>
    <w:rsid w:val="00AD3F76"/>
    <w:rsid w:val="00AD59D5"/>
    <w:rsid w:val="00AD5AF4"/>
    <w:rsid w:val="00AD5D0A"/>
    <w:rsid w:val="00AD6106"/>
    <w:rsid w:val="00AD68A0"/>
    <w:rsid w:val="00AD744B"/>
    <w:rsid w:val="00AD7FD6"/>
    <w:rsid w:val="00AE0487"/>
    <w:rsid w:val="00AE0C52"/>
    <w:rsid w:val="00AE13A4"/>
    <w:rsid w:val="00AE1C8A"/>
    <w:rsid w:val="00AE2BC7"/>
    <w:rsid w:val="00AE2BE8"/>
    <w:rsid w:val="00AE4FF5"/>
    <w:rsid w:val="00AE5A77"/>
    <w:rsid w:val="00AE5D56"/>
    <w:rsid w:val="00AE683F"/>
    <w:rsid w:val="00AE6B3F"/>
    <w:rsid w:val="00AF03EE"/>
    <w:rsid w:val="00AF0416"/>
    <w:rsid w:val="00AF1046"/>
    <w:rsid w:val="00AF11E8"/>
    <w:rsid w:val="00AF145F"/>
    <w:rsid w:val="00AF1951"/>
    <w:rsid w:val="00AF4783"/>
    <w:rsid w:val="00AF5168"/>
    <w:rsid w:val="00AF5C01"/>
    <w:rsid w:val="00AF60A0"/>
    <w:rsid w:val="00AF6657"/>
    <w:rsid w:val="00AF66CE"/>
    <w:rsid w:val="00AF6EEF"/>
    <w:rsid w:val="00B0060C"/>
    <w:rsid w:val="00B00C46"/>
    <w:rsid w:val="00B013D1"/>
    <w:rsid w:val="00B019FC"/>
    <w:rsid w:val="00B01E7F"/>
    <w:rsid w:val="00B02E21"/>
    <w:rsid w:val="00B031B6"/>
    <w:rsid w:val="00B03560"/>
    <w:rsid w:val="00B03B11"/>
    <w:rsid w:val="00B044DD"/>
    <w:rsid w:val="00B04A57"/>
    <w:rsid w:val="00B071D7"/>
    <w:rsid w:val="00B079A8"/>
    <w:rsid w:val="00B07D69"/>
    <w:rsid w:val="00B11CE9"/>
    <w:rsid w:val="00B12ECA"/>
    <w:rsid w:val="00B13D04"/>
    <w:rsid w:val="00B14774"/>
    <w:rsid w:val="00B150AE"/>
    <w:rsid w:val="00B15EF4"/>
    <w:rsid w:val="00B16573"/>
    <w:rsid w:val="00B17549"/>
    <w:rsid w:val="00B175C9"/>
    <w:rsid w:val="00B200FF"/>
    <w:rsid w:val="00B20453"/>
    <w:rsid w:val="00B208E0"/>
    <w:rsid w:val="00B20BA7"/>
    <w:rsid w:val="00B22D28"/>
    <w:rsid w:val="00B2322B"/>
    <w:rsid w:val="00B2334D"/>
    <w:rsid w:val="00B240ED"/>
    <w:rsid w:val="00B26320"/>
    <w:rsid w:val="00B30C3B"/>
    <w:rsid w:val="00B323BC"/>
    <w:rsid w:val="00B33876"/>
    <w:rsid w:val="00B33E00"/>
    <w:rsid w:val="00B341F3"/>
    <w:rsid w:val="00B369C1"/>
    <w:rsid w:val="00B36BD0"/>
    <w:rsid w:val="00B3751A"/>
    <w:rsid w:val="00B40736"/>
    <w:rsid w:val="00B439E5"/>
    <w:rsid w:val="00B44C68"/>
    <w:rsid w:val="00B4599E"/>
    <w:rsid w:val="00B45AD0"/>
    <w:rsid w:val="00B45CA4"/>
    <w:rsid w:val="00B478DB"/>
    <w:rsid w:val="00B47D08"/>
    <w:rsid w:val="00B50622"/>
    <w:rsid w:val="00B51AB6"/>
    <w:rsid w:val="00B52112"/>
    <w:rsid w:val="00B55917"/>
    <w:rsid w:val="00B577A1"/>
    <w:rsid w:val="00B579FD"/>
    <w:rsid w:val="00B60F45"/>
    <w:rsid w:val="00B60FB7"/>
    <w:rsid w:val="00B61574"/>
    <w:rsid w:val="00B61D03"/>
    <w:rsid w:val="00B61EDA"/>
    <w:rsid w:val="00B620E2"/>
    <w:rsid w:val="00B628DB"/>
    <w:rsid w:val="00B62B24"/>
    <w:rsid w:val="00B6302D"/>
    <w:rsid w:val="00B6333C"/>
    <w:rsid w:val="00B636C8"/>
    <w:rsid w:val="00B637D9"/>
    <w:rsid w:val="00B64068"/>
    <w:rsid w:val="00B65068"/>
    <w:rsid w:val="00B654C1"/>
    <w:rsid w:val="00B65681"/>
    <w:rsid w:val="00B66B89"/>
    <w:rsid w:val="00B678A8"/>
    <w:rsid w:val="00B67904"/>
    <w:rsid w:val="00B679E5"/>
    <w:rsid w:val="00B67BAE"/>
    <w:rsid w:val="00B67C83"/>
    <w:rsid w:val="00B67F7B"/>
    <w:rsid w:val="00B7235F"/>
    <w:rsid w:val="00B72E07"/>
    <w:rsid w:val="00B73842"/>
    <w:rsid w:val="00B73DBA"/>
    <w:rsid w:val="00B74B38"/>
    <w:rsid w:val="00B74B46"/>
    <w:rsid w:val="00B762EC"/>
    <w:rsid w:val="00B76368"/>
    <w:rsid w:val="00B77323"/>
    <w:rsid w:val="00B82866"/>
    <w:rsid w:val="00B82BC9"/>
    <w:rsid w:val="00B82C2C"/>
    <w:rsid w:val="00B83B96"/>
    <w:rsid w:val="00B83CD9"/>
    <w:rsid w:val="00B84C7F"/>
    <w:rsid w:val="00B8614B"/>
    <w:rsid w:val="00B8730D"/>
    <w:rsid w:val="00B914A5"/>
    <w:rsid w:val="00B91847"/>
    <w:rsid w:val="00B9436E"/>
    <w:rsid w:val="00B954EF"/>
    <w:rsid w:val="00B97AC0"/>
    <w:rsid w:val="00BA0452"/>
    <w:rsid w:val="00BA0B05"/>
    <w:rsid w:val="00BA1209"/>
    <w:rsid w:val="00BA1A9A"/>
    <w:rsid w:val="00BA1CBA"/>
    <w:rsid w:val="00BA1D30"/>
    <w:rsid w:val="00BA31BD"/>
    <w:rsid w:val="00BA331C"/>
    <w:rsid w:val="00BA3731"/>
    <w:rsid w:val="00BA4328"/>
    <w:rsid w:val="00BA4CB8"/>
    <w:rsid w:val="00BA51DC"/>
    <w:rsid w:val="00BA6492"/>
    <w:rsid w:val="00BA70F0"/>
    <w:rsid w:val="00BA7555"/>
    <w:rsid w:val="00BA764D"/>
    <w:rsid w:val="00BA7F25"/>
    <w:rsid w:val="00BB0269"/>
    <w:rsid w:val="00BB249D"/>
    <w:rsid w:val="00BB2CA2"/>
    <w:rsid w:val="00BB3695"/>
    <w:rsid w:val="00BB4D5A"/>
    <w:rsid w:val="00BB57BF"/>
    <w:rsid w:val="00BB66EE"/>
    <w:rsid w:val="00BB6C35"/>
    <w:rsid w:val="00BB731B"/>
    <w:rsid w:val="00BB77F0"/>
    <w:rsid w:val="00BB79F2"/>
    <w:rsid w:val="00BB7B35"/>
    <w:rsid w:val="00BC003E"/>
    <w:rsid w:val="00BC0352"/>
    <w:rsid w:val="00BC0353"/>
    <w:rsid w:val="00BC06A9"/>
    <w:rsid w:val="00BC0E9D"/>
    <w:rsid w:val="00BC13D1"/>
    <w:rsid w:val="00BC25D2"/>
    <w:rsid w:val="00BC375A"/>
    <w:rsid w:val="00BC524D"/>
    <w:rsid w:val="00BC5F3F"/>
    <w:rsid w:val="00BC718F"/>
    <w:rsid w:val="00BD04F0"/>
    <w:rsid w:val="00BD1D35"/>
    <w:rsid w:val="00BD215E"/>
    <w:rsid w:val="00BD2D22"/>
    <w:rsid w:val="00BD3B33"/>
    <w:rsid w:val="00BD5250"/>
    <w:rsid w:val="00BD6C70"/>
    <w:rsid w:val="00BE0839"/>
    <w:rsid w:val="00BE0BAB"/>
    <w:rsid w:val="00BE77F0"/>
    <w:rsid w:val="00BE7D9D"/>
    <w:rsid w:val="00BF0D66"/>
    <w:rsid w:val="00BF1F9A"/>
    <w:rsid w:val="00BF3612"/>
    <w:rsid w:val="00BF3A8F"/>
    <w:rsid w:val="00BF4F15"/>
    <w:rsid w:val="00BF5481"/>
    <w:rsid w:val="00BF694C"/>
    <w:rsid w:val="00BF6E9D"/>
    <w:rsid w:val="00C02D30"/>
    <w:rsid w:val="00C03F51"/>
    <w:rsid w:val="00C0502B"/>
    <w:rsid w:val="00C05144"/>
    <w:rsid w:val="00C054BF"/>
    <w:rsid w:val="00C06A87"/>
    <w:rsid w:val="00C06E0C"/>
    <w:rsid w:val="00C107C5"/>
    <w:rsid w:val="00C10EC0"/>
    <w:rsid w:val="00C13CFF"/>
    <w:rsid w:val="00C145C5"/>
    <w:rsid w:val="00C16C7E"/>
    <w:rsid w:val="00C16D20"/>
    <w:rsid w:val="00C17D43"/>
    <w:rsid w:val="00C206B3"/>
    <w:rsid w:val="00C21F8B"/>
    <w:rsid w:val="00C22E41"/>
    <w:rsid w:val="00C23B90"/>
    <w:rsid w:val="00C23E84"/>
    <w:rsid w:val="00C2486C"/>
    <w:rsid w:val="00C24C25"/>
    <w:rsid w:val="00C26101"/>
    <w:rsid w:val="00C30DE8"/>
    <w:rsid w:val="00C32C56"/>
    <w:rsid w:val="00C37475"/>
    <w:rsid w:val="00C4206C"/>
    <w:rsid w:val="00C4323C"/>
    <w:rsid w:val="00C4346F"/>
    <w:rsid w:val="00C44A4D"/>
    <w:rsid w:val="00C4567F"/>
    <w:rsid w:val="00C4581E"/>
    <w:rsid w:val="00C45AD8"/>
    <w:rsid w:val="00C45D30"/>
    <w:rsid w:val="00C501F3"/>
    <w:rsid w:val="00C50227"/>
    <w:rsid w:val="00C50F43"/>
    <w:rsid w:val="00C50FD8"/>
    <w:rsid w:val="00C529E2"/>
    <w:rsid w:val="00C52EA0"/>
    <w:rsid w:val="00C541E0"/>
    <w:rsid w:val="00C54930"/>
    <w:rsid w:val="00C54AF7"/>
    <w:rsid w:val="00C5579D"/>
    <w:rsid w:val="00C5638D"/>
    <w:rsid w:val="00C56B86"/>
    <w:rsid w:val="00C56BAB"/>
    <w:rsid w:val="00C573A3"/>
    <w:rsid w:val="00C60516"/>
    <w:rsid w:val="00C60787"/>
    <w:rsid w:val="00C61090"/>
    <w:rsid w:val="00C614AF"/>
    <w:rsid w:val="00C63303"/>
    <w:rsid w:val="00C64568"/>
    <w:rsid w:val="00C661E4"/>
    <w:rsid w:val="00C66C10"/>
    <w:rsid w:val="00C67AA5"/>
    <w:rsid w:val="00C700D2"/>
    <w:rsid w:val="00C703AD"/>
    <w:rsid w:val="00C7045E"/>
    <w:rsid w:val="00C70A86"/>
    <w:rsid w:val="00C724F5"/>
    <w:rsid w:val="00C73B84"/>
    <w:rsid w:val="00C73C10"/>
    <w:rsid w:val="00C76266"/>
    <w:rsid w:val="00C76306"/>
    <w:rsid w:val="00C776EF"/>
    <w:rsid w:val="00C77BF4"/>
    <w:rsid w:val="00C77C00"/>
    <w:rsid w:val="00C8041D"/>
    <w:rsid w:val="00C8048E"/>
    <w:rsid w:val="00C814B3"/>
    <w:rsid w:val="00C81C63"/>
    <w:rsid w:val="00C81E0A"/>
    <w:rsid w:val="00C82DAE"/>
    <w:rsid w:val="00C82EFC"/>
    <w:rsid w:val="00C83DF6"/>
    <w:rsid w:val="00C84638"/>
    <w:rsid w:val="00C84A83"/>
    <w:rsid w:val="00C84FA4"/>
    <w:rsid w:val="00C863FF"/>
    <w:rsid w:val="00C90137"/>
    <w:rsid w:val="00C90360"/>
    <w:rsid w:val="00C9136F"/>
    <w:rsid w:val="00C91382"/>
    <w:rsid w:val="00C91A61"/>
    <w:rsid w:val="00C93310"/>
    <w:rsid w:val="00C9337C"/>
    <w:rsid w:val="00C962D2"/>
    <w:rsid w:val="00C968CA"/>
    <w:rsid w:val="00C97725"/>
    <w:rsid w:val="00C97D60"/>
    <w:rsid w:val="00CA034A"/>
    <w:rsid w:val="00CA1205"/>
    <w:rsid w:val="00CA15B7"/>
    <w:rsid w:val="00CA175E"/>
    <w:rsid w:val="00CA3CDC"/>
    <w:rsid w:val="00CA485A"/>
    <w:rsid w:val="00CA50E4"/>
    <w:rsid w:val="00CA6048"/>
    <w:rsid w:val="00CA6121"/>
    <w:rsid w:val="00CA7C7E"/>
    <w:rsid w:val="00CB295F"/>
    <w:rsid w:val="00CB2D14"/>
    <w:rsid w:val="00CB30C3"/>
    <w:rsid w:val="00CB3129"/>
    <w:rsid w:val="00CB337F"/>
    <w:rsid w:val="00CB391D"/>
    <w:rsid w:val="00CB42C5"/>
    <w:rsid w:val="00CB4FAB"/>
    <w:rsid w:val="00CB5DCC"/>
    <w:rsid w:val="00CC0DCD"/>
    <w:rsid w:val="00CC0E0B"/>
    <w:rsid w:val="00CC11D5"/>
    <w:rsid w:val="00CC17CE"/>
    <w:rsid w:val="00CC2FE2"/>
    <w:rsid w:val="00CC2FE5"/>
    <w:rsid w:val="00CC4468"/>
    <w:rsid w:val="00CC5042"/>
    <w:rsid w:val="00CC58E0"/>
    <w:rsid w:val="00CC66C2"/>
    <w:rsid w:val="00CC7528"/>
    <w:rsid w:val="00CC7D4A"/>
    <w:rsid w:val="00CD0DD1"/>
    <w:rsid w:val="00CD470F"/>
    <w:rsid w:val="00CD5485"/>
    <w:rsid w:val="00CD716E"/>
    <w:rsid w:val="00CD795A"/>
    <w:rsid w:val="00CE06CD"/>
    <w:rsid w:val="00CE26D9"/>
    <w:rsid w:val="00CE3AC2"/>
    <w:rsid w:val="00CE5E52"/>
    <w:rsid w:val="00CE6791"/>
    <w:rsid w:val="00CE73CD"/>
    <w:rsid w:val="00CF0294"/>
    <w:rsid w:val="00CF0AD0"/>
    <w:rsid w:val="00CF13D1"/>
    <w:rsid w:val="00CF149A"/>
    <w:rsid w:val="00CF2427"/>
    <w:rsid w:val="00CF2A3B"/>
    <w:rsid w:val="00CF3646"/>
    <w:rsid w:val="00CF380C"/>
    <w:rsid w:val="00CF3CED"/>
    <w:rsid w:val="00CF5342"/>
    <w:rsid w:val="00CF614B"/>
    <w:rsid w:val="00CF7830"/>
    <w:rsid w:val="00D01573"/>
    <w:rsid w:val="00D0366E"/>
    <w:rsid w:val="00D03D58"/>
    <w:rsid w:val="00D0446B"/>
    <w:rsid w:val="00D05055"/>
    <w:rsid w:val="00D06719"/>
    <w:rsid w:val="00D0671F"/>
    <w:rsid w:val="00D06D83"/>
    <w:rsid w:val="00D0743D"/>
    <w:rsid w:val="00D10B47"/>
    <w:rsid w:val="00D11359"/>
    <w:rsid w:val="00D11452"/>
    <w:rsid w:val="00D11BBD"/>
    <w:rsid w:val="00D12047"/>
    <w:rsid w:val="00D12C3A"/>
    <w:rsid w:val="00D13D2A"/>
    <w:rsid w:val="00D14F11"/>
    <w:rsid w:val="00D1538D"/>
    <w:rsid w:val="00D21E58"/>
    <w:rsid w:val="00D21E98"/>
    <w:rsid w:val="00D22407"/>
    <w:rsid w:val="00D22BA2"/>
    <w:rsid w:val="00D2341B"/>
    <w:rsid w:val="00D23DDF"/>
    <w:rsid w:val="00D24183"/>
    <w:rsid w:val="00D24CB7"/>
    <w:rsid w:val="00D25349"/>
    <w:rsid w:val="00D26C0A"/>
    <w:rsid w:val="00D26CC4"/>
    <w:rsid w:val="00D30114"/>
    <w:rsid w:val="00D30B18"/>
    <w:rsid w:val="00D30E78"/>
    <w:rsid w:val="00D32093"/>
    <w:rsid w:val="00D35467"/>
    <w:rsid w:val="00D37F4D"/>
    <w:rsid w:val="00D40E93"/>
    <w:rsid w:val="00D41294"/>
    <w:rsid w:val="00D4180E"/>
    <w:rsid w:val="00D419D5"/>
    <w:rsid w:val="00D42008"/>
    <w:rsid w:val="00D42189"/>
    <w:rsid w:val="00D42781"/>
    <w:rsid w:val="00D44209"/>
    <w:rsid w:val="00D44BC2"/>
    <w:rsid w:val="00D44D50"/>
    <w:rsid w:val="00D457BE"/>
    <w:rsid w:val="00D46232"/>
    <w:rsid w:val="00D46254"/>
    <w:rsid w:val="00D46618"/>
    <w:rsid w:val="00D50142"/>
    <w:rsid w:val="00D50A03"/>
    <w:rsid w:val="00D51B68"/>
    <w:rsid w:val="00D52ADF"/>
    <w:rsid w:val="00D52CCC"/>
    <w:rsid w:val="00D542D4"/>
    <w:rsid w:val="00D54DF2"/>
    <w:rsid w:val="00D55B13"/>
    <w:rsid w:val="00D55F87"/>
    <w:rsid w:val="00D5663C"/>
    <w:rsid w:val="00D56E3A"/>
    <w:rsid w:val="00D56E98"/>
    <w:rsid w:val="00D57954"/>
    <w:rsid w:val="00D6055A"/>
    <w:rsid w:val="00D61AE7"/>
    <w:rsid w:val="00D61E02"/>
    <w:rsid w:val="00D62B91"/>
    <w:rsid w:val="00D6334C"/>
    <w:rsid w:val="00D633A3"/>
    <w:rsid w:val="00D6479C"/>
    <w:rsid w:val="00D709EF"/>
    <w:rsid w:val="00D70BAD"/>
    <w:rsid w:val="00D717EF"/>
    <w:rsid w:val="00D71DE9"/>
    <w:rsid w:val="00D7232E"/>
    <w:rsid w:val="00D72603"/>
    <w:rsid w:val="00D72B9A"/>
    <w:rsid w:val="00D74B68"/>
    <w:rsid w:val="00D74BC8"/>
    <w:rsid w:val="00D7640D"/>
    <w:rsid w:val="00D77EEE"/>
    <w:rsid w:val="00D81B57"/>
    <w:rsid w:val="00D8284A"/>
    <w:rsid w:val="00D834CB"/>
    <w:rsid w:val="00D83DFD"/>
    <w:rsid w:val="00D84B70"/>
    <w:rsid w:val="00D908D7"/>
    <w:rsid w:val="00D916E4"/>
    <w:rsid w:val="00D9179B"/>
    <w:rsid w:val="00D92F72"/>
    <w:rsid w:val="00D9452D"/>
    <w:rsid w:val="00D9472E"/>
    <w:rsid w:val="00D94793"/>
    <w:rsid w:val="00D958D3"/>
    <w:rsid w:val="00D95980"/>
    <w:rsid w:val="00D96101"/>
    <w:rsid w:val="00D96620"/>
    <w:rsid w:val="00DA0115"/>
    <w:rsid w:val="00DA3F66"/>
    <w:rsid w:val="00DA4FC8"/>
    <w:rsid w:val="00DA7197"/>
    <w:rsid w:val="00DA7DCC"/>
    <w:rsid w:val="00DB1949"/>
    <w:rsid w:val="00DB5D14"/>
    <w:rsid w:val="00DB64C5"/>
    <w:rsid w:val="00DC15BF"/>
    <w:rsid w:val="00DC19A8"/>
    <w:rsid w:val="00DC1AC0"/>
    <w:rsid w:val="00DC1F14"/>
    <w:rsid w:val="00DC2FE3"/>
    <w:rsid w:val="00DC42D5"/>
    <w:rsid w:val="00DC4CD9"/>
    <w:rsid w:val="00DC74B7"/>
    <w:rsid w:val="00DD20C4"/>
    <w:rsid w:val="00DD2499"/>
    <w:rsid w:val="00DD25F0"/>
    <w:rsid w:val="00DD35B7"/>
    <w:rsid w:val="00DD38D7"/>
    <w:rsid w:val="00DD434D"/>
    <w:rsid w:val="00DD4575"/>
    <w:rsid w:val="00DD58FF"/>
    <w:rsid w:val="00DD5A7F"/>
    <w:rsid w:val="00DD5E32"/>
    <w:rsid w:val="00DD6E4A"/>
    <w:rsid w:val="00DE0737"/>
    <w:rsid w:val="00DE43AD"/>
    <w:rsid w:val="00DE4814"/>
    <w:rsid w:val="00DE5F69"/>
    <w:rsid w:val="00DF008E"/>
    <w:rsid w:val="00DF120E"/>
    <w:rsid w:val="00DF15C4"/>
    <w:rsid w:val="00DF1741"/>
    <w:rsid w:val="00DF1FCE"/>
    <w:rsid w:val="00DF40D4"/>
    <w:rsid w:val="00DF4319"/>
    <w:rsid w:val="00DF6DF8"/>
    <w:rsid w:val="00E0005B"/>
    <w:rsid w:val="00E0126B"/>
    <w:rsid w:val="00E043AD"/>
    <w:rsid w:val="00E10EA8"/>
    <w:rsid w:val="00E117AD"/>
    <w:rsid w:val="00E142C5"/>
    <w:rsid w:val="00E16966"/>
    <w:rsid w:val="00E20B5A"/>
    <w:rsid w:val="00E2172A"/>
    <w:rsid w:val="00E21882"/>
    <w:rsid w:val="00E2218B"/>
    <w:rsid w:val="00E22B96"/>
    <w:rsid w:val="00E22C75"/>
    <w:rsid w:val="00E2387A"/>
    <w:rsid w:val="00E27A28"/>
    <w:rsid w:val="00E30029"/>
    <w:rsid w:val="00E30554"/>
    <w:rsid w:val="00E31963"/>
    <w:rsid w:val="00E32C6C"/>
    <w:rsid w:val="00E36FB9"/>
    <w:rsid w:val="00E40F52"/>
    <w:rsid w:val="00E414BF"/>
    <w:rsid w:val="00E434C0"/>
    <w:rsid w:val="00E434D2"/>
    <w:rsid w:val="00E438B2"/>
    <w:rsid w:val="00E44273"/>
    <w:rsid w:val="00E45E7B"/>
    <w:rsid w:val="00E46FF0"/>
    <w:rsid w:val="00E4789D"/>
    <w:rsid w:val="00E501E2"/>
    <w:rsid w:val="00E5020F"/>
    <w:rsid w:val="00E504B3"/>
    <w:rsid w:val="00E516F0"/>
    <w:rsid w:val="00E51749"/>
    <w:rsid w:val="00E51A32"/>
    <w:rsid w:val="00E51AAD"/>
    <w:rsid w:val="00E52095"/>
    <w:rsid w:val="00E53414"/>
    <w:rsid w:val="00E55F42"/>
    <w:rsid w:val="00E56535"/>
    <w:rsid w:val="00E56B30"/>
    <w:rsid w:val="00E606C7"/>
    <w:rsid w:val="00E607F4"/>
    <w:rsid w:val="00E60EFD"/>
    <w:rsid w:val="00E619A4"/>
    <w:rsid w:val="00E62672"/>
    <w:rsid w:val="00E62A4E"/>
    <w:rsid w:val="00E62FF0"/>
    <w:rsid w:val="00E6311B"/>
    <w:rsid w:val="00E64820"/>
    <w:rsid w:val="00E648F3"/>
    <w:rsid w:val="00E6513F"/>
    <w:rsid w:val="00E674A2"/>
    <w:rsid w:val="00E7069B"/>
    <w:rsid w:val="00E71647"/>
    <w:rsid w:val="00E7259C"/>
    <w:rsid w:val="00E738DE"/>
    <w:rsid w:val="00E751DF"/>
    <w:rsid w:val="00E8063C"/>
    <w:rsid w:val="00E8064F"/>
    <w:rsid w:val="00E80BD1"/>
    <w:rsid w:val="00E81B56"/>
    <w:rsid w:val="00E82F4E"/>
    <w:rsid w:val="00E835C8"/>
    <w:rsid w:val="00E837D4"/>
    <w:rsid w:val="00E83F3D"/>
    <w:rsid w:val="00E84715"/>
    <w:rsid w:val="00E8603B"/>
    <w:rsid w:val="00E9342D"/>
    <w:rsid w:val="00E93B07"/>
    <w:rsid w:val="00E9430C"/>
    <w:rsid w:val="00E94AA1"/>
    <w:rsid w:val="00E94FA9"/>
    <w:rsid w:val="00E95DDD"/>
    <w:rsid w:val="00E967D4"/>
    <w:rsid w:val="00EA0D22"/>
    <w:rsid w:val="00EA199C"/>
    <w:rsid w:val="00EA1A86"/>
    <w:rsid w:val="00EA28E3"/>
    <w:rsid w:val="00EA2CBB"/>
    <w:rsid w:val="00EA2E90"/>
    <w:rsid w:val="00EA30B5"/>
    <w:rsid w:val="00EA320A"/>
    <w:rsid w:val="00EA42BD"/>
    <w:rsid w:val="00EA4FFD"/>
    <w:rsid w:val="00EA5C54"/>
    <w:rsid w:val="00EA69CD"/>
    <w:rsid w:val="00EA7649"/>
    <w:rsid w:val="00EA7B6A"/>
    <w:rsid w:val="00EB1217"/>
    <w:rsid w:val="00EB1BEF"/>
    <w:rsid w:val="00EB24E7"/>
    <w:rsid w:val="00EB3B90"/>
    <w:rsid w:val="00EB435B"/>
    <w:rsid w:val="00EB4A8F"/>
    <w:rsid w:val="00EB65BF"/>
    <w:rsid w:val="00EC0289"/>
    <w:rsid w:val="00EC0B21"/>
    <w:rsid w:val="00EC4A2B"/>
    <w:rsid w:val="00EC605D"/>
    <w:rsid w:val="00EC612A"/>
    <w:rsid w:val="00ED104A"/>
    <w:rsid w:val="00ED2843"/>
    <w:rsid w:val="00ED2F2F"/>
    <w:rsid w:val="00ED3879"/>
    <w:rsid w:val="00ED499E"/>
    <w:rsid w:val="00ED5A1D"/>
    <w:rsid w:val="00ED68F0"/>
    <w:rsid w:val="00EE1216"/>
    <w:rsid w:val="00EE150D"/>
    <w:rsid w:val="00EE27F9"/>
    <w:rsid w:val="00EE445B"/>
    <w:rsid w:val="00EE49A5"/>
    <w:rsid w:val="00EE5532"/>
    <w:rsid w:val="00EE5726"/>
    <w:rsid w:val="00EE67BD"/>
    <w:rsid w:val="00EE6F5E"/>
    <w:rsid w:val="00EF1347"/>
    <w:rsid w:val="00EF1F87"/>
    <w:rsid w:val="00EF426E"/>
    <w:rsid w:val="00EF4397"/>
    <w:rsid w:val="00EF610D"/>
    <w:rsid w:val="00EF679A"/>
    <w:rsid w:val="00EF6E45"/>
    <w:rsid w:val="00EF74F6"/>
    <w:rsid w:val="00EF78A2"/>
    <w:rsid w:val="00F01059"/>
    <w:rsid w:val="00F02097"/>
    <w:rsid w:val="00F026A2"/>
    <w:rsid w:val="00F04471"/>
    <w:rsid w:val="00F0478C"/>
    <w:rsid w:val="00F05471"/>
    <w:rsid w:val="00F0765D"/>
    <w:rsid w:val="00F10527"/>
    <w:rsid w:val="00F10A20"/>
    <w:rsid w:val="00F10B48"/>
    <w:rsid w:val="00F11223"/>
    <w:rsid w:val="00F11B7A"/>
    <w:rsid w:val="00F13B76"/>
    <w:rsid w:val="00F13D27"/>
    <w:rsid w:val="00F1481D"/>
    <w:rsid w:val="00F14855"/>
    <w:rsid w:val="00F16263"/>
    <w:rsid w:val="00F16859"/>
    <w:rsid w:val="00F173D7"/>
    <w:rsid w:val="00F17FB7"/>
    <w:rsid w:val="00F20BD4"/>
    <w:rsid w:val="00F20CDC"/>
    <w:rsid w:val="00F22924"/>
    <w:rsid w:val="00F2358E"/>
    <w:rsid w:val="00F25BFE"/>
    <w:rsid w:val="00F26929"/>
    <w:rsid w:val="00F27513"/>
    <w:rsid w:val="00F27B18"/>
    <w:rsid w:val="00F27C4E"/>
    <w:rsid w:val="00F30171"/>
    <w:rsid w:val="00F31114"/>
    <w:rsid w:val="00F31879"/>
    <w:rsid w:val="00F31FA3"/>
    <w:rsid w:val="00F353FE"/>
    <w:rsid w:val="00F3644C"/>
    <w:rsid w:val="00F36AC4"/>
    <w:rsid w:val="00F372D8"/>
    <w:rsid w:val="00F37F37"/>
    <w:rsid w:val="00F402B5"/>
    <w:rsid w:val="00F40AA7"/>
    <w:rsid w:val="00F410EA"/>
    <w:rsid w:val="00F4280E"/>
    <w:rsid w:val="00F439B9"/>
    <w:rsid w:val="00F44399"/>
    <w:rsid w:val="00F456EC"/>
    <w:rsid w:val="00F46036"/>
    <w:rsid w:val="00F46A84"/>
    <w:rsid w:val="00F46A9F"/>
    <w:rsid w:val="00F47218"/>
    <w:rsid w:val="00F50190"/>
    <w:rsid w:val="00F52E2C"/>
    <w:rsid w:val="00F54367"/>
    <w:rsid w:val="00F55FEF"/>
    <w:rsid w:val="00F571DC"/>
    <w:rsid w:val="00F57273"/>
    <w:rsid w:val="00F61230"/>
    <w:rsid w:val="00F63E84"/>
    <w:rsid w:val="00F642E1"/>
    <w:rsid w:val="00F6489F"/>
    <w:rsid w:val="00F64F7B"/>
    <w:rsid w:val="00F70E46"/>
    <w:rsid w:val="00F715AE"/>
    <w:rsid w:val="00F71C9D"/>
    <w:rsid w:val="00F730F1"/>
    <w:rsid w:val="00F74226"/>
    <w:rsid w:val="00F7462A"/>
    <w:rsid w:val="00F74738"/>
    <w:rsid w:val="00F74DD2"/>
    <w:rsid w:val="00F750E9"/>
    <w:rsid w:val="00F76793"/>
    <w:rsid w:val="00F76A92"/>
    <w:rsid w:val="00F77CDC"/>
    <w:rsid w:val="00F82B95"/>
    <w:rsid w:val="00F830F0"/>
    <w:rsid w:val="00F8343B"/>
    <w:rsid w:val="00F83F03"/>
    <w:rsid w:val="00F84250"/>
    <w:rsid w:val="00F8616A"/>
    <w:rsid w:val="00F87109"/>
    <w:rsid w:val="00F87782"/>
    <w:rsid w:val="00F878A0"/>
    <w:rsid w:val="00F87BDB"/>
    <w:rsid w:val="00F87E8B"/>
    <w:rsid w:val="00F90204"/>
    <w:rsid w:val="00F90BEA"/>
    <w:rsid w:val="00F90EE3"/>
    <w:rsid w:val="00F910E6"/>
    <w:rsid w:val="00F9131A"/>
    <w:rsid w:val="00F913DF"/>
    <w:rsid w:val="00F91C42"/>
    <w:rsid w:val="00F950CE"/>
    <w:rsid w:val="00F968B4"/>
    <w:rsid w:val="00F9733C"/>
    <w:rsid w:val="00F97F6D"/>
    <w:rsid w:val="00FA02B9"/>
    <w:rsid w:val="00FA03B5"/>
    <w:rsid w:val="00FA1016"/>
    <w:rsid w:val="00FA1EBA"/>
    <w:rsid w:val="00FA4206"/>
    <w:rsid w:val="00FA5BC8"/>
    <w:rsid w:val="00FA6655"/>
    <w:rsid w:val="00FA7C85"/>
    <w:rsid w:val="00FB0EA1"/>
    <w:rsid w:val="00FB26C7"/>
    <w:rsid w:val="00FB3ED9"/>
    <w:rsid w:val="00FB4FAB"/>
    <w:rsid w:val="00FB55DF"/>
    <w:rsid w:val="00FB6117"/>
    <w:rsid w:val="00FB646A"/>
    <w:rsid w:val="00FB7630"/>
    <w:rsid w:val="00FB798F"/>
    <w:rsid w:val="00FC00CF"/>
    <w:rsid w:val="00FC01B1"/>
    <w:rsid w:val="00FC0F1E"/>
    <w:rsid w:val="00FC142E"/>
    <w:rsid w:val="00FC2168"/>
    <w:rsid w:val="00FC2776"/>
    <w:rsid w:val="00FC431B"/>
    <w:rsid w:val="00FD1853"/>
    <w:rsid w:val="00FD1B10"/>
    <w:rsid w:val="00FD2E95"/>
    <w:rsid w:val="00FD3121"/>
    <w:rsid w:val="00FD34B9"/>
    <w:rsid w:val="00FD4234"/>
    <w:rsid w:val="00FD4896"/>
    <w:rsid w:val="00FD494E"/>
    <w:rsid w:val="00FD4ED0"/>
    <w:rsid w:val="00FD5ADD"/>
    <w:rsid w:val="00FD5DE3"/>
    <w:rsid w:val="00FD6C19"/>
    <w:rsid w:val="00FD7D97"/>
    <w:rsid w:val="00FE074B"/>
    <w:rsid w:val="00FE09C6"/>
    <w:rsid w:val="00FE16AC"/>
    <w:rsid w:val="00FE4568"/>
    <w:rsid w:val="00FE4C98"/>
    <w:rsid w:val="00FE6CC4"/>
    <w:rsid w:val="00FE7B60"/>
    <w:rsid w:val="00FF01C7"/>
    <w:rsid w:val="00FF0A1E"/>
    <w:rsid w:val="00FF0A9C"/>
    <w:rsid w:val="00FF0EFC"/>
    <w:rsid w:val="00FF25A9"/>
    <w:rsid w:val="00FF27E1"/>
    <w:rsid w:val="00FF3503"/>
    <w:rsid w:val="00FF3E07"/>
    <w:rsid w:val="00FF6C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D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index heading" w:uiPriority="0"/>
    <w:lsdException w:name="caption" w:uiPriority="0"/>
    <w:lsdException w:name="footnote reference" w:qFormat="1"/>
    <w:lsdException w:name="page number" w:uiPriority="0"/>
    <w:lsdException w:name="List Bullet" w:uiPriority="0"/>
    <w:lsdException w:name="List Bullet 2" w:uiPriority="0"/>
    <w:lsdException w:name="Title" w:semiHidden="0" w:unhideWhenUsed="0"/>
    <w:lsdException w:name="Default Paragraph Font" w:uiPriority="1"/>
    <w:lsdException w:name="List Continue 5" w:uiPriority="0"/>
    <w:lsdException w:name="Subtitle" w:semiHidden="0" w:uiPriority="11" w:unhideWhenUsed="0"/>
    <w:lsdException w:name="Body Text 2" w:uiPriority="0"/>
    <w:lsdException w:name="Body Text 3" w:uiPriority="0"/>
    <w:lsdException w:name="Block Text" w:uiPriority="0"/>
    <w:lsdException w:name="Strong" w:semiHidden="0" w:uiPriority="22" w:unhideWhenUsed="0"/>
    <w:lsdException w:name="Emphasis" w:semiHidden="0" w:uiPriority="20" w:unhideWhenUsed="0"/>
    <w:lsdException w:name="Document Map" w:uiPriority="0"/>
    <w:lsdException w:name="HTML Typewriter"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rsid w:val="00E967D4"/>
    <w:pPr>
      <w:keepNext/>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nhideWhenUsed/>
    <w:rsid w:val="005C0A17"/>
    <w:pPr>
      <w:keepNext/>
      <w:spacing w:before="240" w:after="60"/>
      <w:outlineLvl w:val="1"/>
    </w:pPr>
    <w:rPr>
      <w:rFonts w:ascii="Cambria" w:hAnsi="Cambria" w:cs="Times New Roman"/>
      <w:b/>
      <w:bCs/>
      <w:i/>
      <w:iCs/>
      <w:sz w:val="28"/>
    </w:rPr>
  </w:style>
  <w:style w:type="paragraph" w:styleId="Heading3">
    <w:name w:val="heading 3"/>
    <w:aliases w:val="تیتر 1-1-1"/>
    <w:basedOn w:val="Normal"/>
    <w:next w:val="Normal"/>
    <w:link w:val="Heading3Char"/>
    <w:unhideWhenUsed/>
    <w:rsid w:val="005C0A17"/>
    <w:pPr>
      <w:keepNext/>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rsid w:val="009E2838"/>
    <w:pPr>
      <w:keepNext/>
      <w:keepLines/>
      <w:tabs>
        <w:tab w:val="right" w:pos="2515"/>
      </w:tabs>
      <w:spacing w:before="120" w:after="120" w:line="276" w:lineRule="auto"/>
      <w:ind w:left="1152" w:hanging="1152"/>
      <w:jc w:val="lowKashida"/>
      <w:outlineLvl w:val="3"/>
    </w:pPr>
    <w:rPr>
      <w:rFonts w:ascii="Calibri" w:hAnsi="Calibri" w:cs="B Mitra"/>
      <w:b/>
      <w:bCs/>
      <w:sz w:val="22"/>
      <w:szCs w:val="26"/>
      <w:lang w:val="en-GB"/>
    </w:rPr>
  </w:style>
  <w:style w:type="paragraph" w:styleId="Heading5">
    <w:name w:val="heading 5"/>
    <w:aliases w:val="تیتر 1-1-1-1-1"/>
    <w:basedOn w:val="Normal"/>
    <w:next w:val="Normal"/>
    <w:link w:val="Heading5Char"/>
    <w:unhideWhenUsed/>
    <w:rsid w:val="009E2838"/>
    <w:pPr>
      <w:keepNext/>
      <w:keepLines/>
      <w:spacing w:before="200" w:after="120" w:line="276" w:lineRule="auto"/>
      <w:ind w:left="1008" w:hanging="1008"/>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rsid w:val="009E2838"/>
    <w:pPr>
      <w:spacing w:before="240" w:after="120" w:line="276" w:lineRule="auto"/>
      <w:ind w:left="1152" w:hanging="1152"/>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rsid w:val="009E2838"/>
    <w:pPr>
      <w:spacing w:before="240" w:after="60" w:line="276" w:lineRule="auto"/>
      <w:ind w:left="1296" w:hanging="1296"/>
      <w:jc w:val="lowKashida"/>
      <w:outlineLvl w:val="6"/>
    </w:pPr>
    <w:rPr>
      <w:rFonts w:asciiTheme="minorHAnsi" w:hAnsiTheme="minorHAnsi" w:cs="Mitra"/>
      <w:sz w:val="20"/>
      <w:lang w:val="en-GB"/>
    </w:rPr>
  </w:style>
  <w:style w:type="paragraph" w:styleId="Heading8">
    <w:name w:val="heading 8"/>
    <w:basedOn w:val="Normal"/>
    <w:next w:val="Normal"/>
    <w:link w:val="Heading8Char"/>
    <w:rsid w:val="009E2838"/>
    <w:pPr>
      <w:spacing w:before="240" w:after="60" w:line="276" w:lineRule="auto"/>
      <w:ind w:left="1440" w:hanging="1440"/>
      <w:jc w:val="lowKashida"/>
      <w:outlineLvl w:val="7"/>
    </w:pPr>
    <w:rPr>
      <w:rFonts w:asciiTheme="minorHAnsi" w:hAnsiTheme="minorHAnsi" w:cs="Mitra"/>
      <w:i/>
      <w:iCs/>
      <w:sz w:val="20"/>
      <w:lang w:val="en-GB"/>
    </w:rPr>
  </w:style>
  <w:style w:type="paragraph" w:styleId="Heading9">
    <w:name w:val="heading 9"/>
    <w:basedOn w:val="Normal"/>
    <w:next w:val="Normal"/>
    <w:link w:val="Heading9Char"/>
    <w:rsid w:val="009E2838"/>
    <w:pPr>
      <w:spacing w:before="240" w:after="60" w:line="276" w:lineRule="auto"/>
      <w:ind w:left="1584" w:hanging="1584"/>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rsid w:val="005C0A17"/>
    <w:rPr>
      <w:rFonts w:ascii="Cambria" w:eastAsia="Times New Roman" w:hAnsi="Cambria" w:cs="Times New Roman"/>
      <w:b/>
      <w:bCs/>
      <w:i/>
      <w:iCs/>
      <w:sz w:val="28"/>
      <w:szCs w:val="28"/>
      <w:lang w:bidi="fa-IR"/>
    </w:rPr>
  </w:style>
  <w:style w:type="character" w:customStyle="1" w:styleId="Heading3Char">
    <w:name w:val="Heading 3 Char"/>
    <w:aliases w:val="تیتر 1-1-1 Char"/>
    <w:link w:val="Heading3"/>
    <w:rsid w:val="005C0A17"/>
    <w:rPr>
      <w:rFonts w:ascii="Cambria" w:eastAsia="Times New Roman" w:hAnsi="Cambria" w:cs="Times New Roman"/>
      <w:b/>
      <w:bCs/>
      <w:sz w:val="26"/>
      <w:szCs w:val="26"/>
      <w:lang w:bidi="fa-IR"/>
    </w:rPr>
  </w:style>
  <w:style w:type="paragraph" w:customStyle="1" w:styleId="a0">
    <w:name w:val="بسمه"/>
    <w:basedOn w:val="Normal"/>
    <w:rsid w:val="0049798E"/>
    <w:pPr>
      <w:jc w:val="center"/>
    </w:pPr>
    <w:rPr>
      <w:rFonts w:cs="B Sepideh"/>
      <w:bCs/>
      <w:szCs w:val="22"/>
    </w:rPr>
  </w:style>
  <w:style w:type="paragraph" w:styleId="Title">
    <w:name w:val="Title"/>
    <w:basedOn w:val="Normal"/>
    <w:link w:val="TitleChar"/>
    <w:uiPriority w:val="99"/>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uiPriority w:val="99"/>
    <w:rsid w:val="007F11F4"/>
    <w:pPr>
      <w:spacing w:after="120"/>
    </w:pPr>
    <w:rPr>
      <w:szCs w:val="26"/>
    </w:rPr>
  </w:style>
  <w:style w:type="paragraph" w:customStyle="1" w:styleId="a1">
    <w:name w:val="تیتر پروژه"/>
    <w:basedOn w:val="a0"/>
    <w:rsid w:val="004D1BA0"/>
    <w:pPr>
      <w:jc w:val="left"/>
    </w:pPr>
    <w:rPr>
      <w:rFonts w:cs="B Yagut"/>
      <w:b/>
      <w:sz w:val="52"/>
      <w:szCs w:val="56"/>
    </w:rPr>
  </w:style>
  <w:style w:type="paragraph" w:customStyle="1" w:styleId="a2">
    <w:name w:val="عنوان مستند"/>
    <w:basedOn w:val="Title"/>
    <w:rsid w:val="004D1BA0"/>
    <w:pPr>
      <w:jc w:val="left"/>
    </w:pPr>
    <w:rPr>
      <w:rFonts w:cs="B Yagut"/>
      <w:sz w:val="40"/>
      <w:szCs w:val="40"/>
    </w:rPr>
  </w:style>
  <w:style w:type="paragraph" w:customStyle="1" w:styleId="a3">
    <w:name w:val="خلاصه"/>
    <w:basedOn w:val="BodyText"/>
    <w:rsid w:val="00A5555D"/>
    <w:pPr>
      <w:pBdr>
        <w:top w:val="single" w:sz="4" w:space="1" w:color="auto"/>
      </w:pBdr>
    </w:pPr>
    <w:rPr>
      <w:b/>
      <w:bCs/>
    </w:rPr>
  </w:style>
  <w:style w:type="paragraph" w:customStyle="1" w:styleId="a4">
    <w:name w:val="متن خلاصه"/>
    <w:basedOn w:val="Normal"/>
    <w:rsid w:val="00A5555D"/>
    <w:rPr>
      <w:szCs w:val="26"/>
    </w:rPr>
  </w:style>
  <w:style w:type="paragraph" w:customStyle="1" w:styleId="a5">
    <w:name w:val="فهرست مطالب"/>
    <w:basedOn w:val="Normal"/>
    <w:link w:val="TableofcontentsChar"/>
    <w:rsid w:val="00681701"/>
    <w:pPr>
      <w:spacing w:before="340" w:after="20" w:line="380" w:lineRule="atLeast"/>
      <w:ind w:left="-720"/>
    </w:pPr>
    <w:rPr>
      <w:b/>
      <w:bCs/>
      <w:sz w:val="30"/>
      <w:szCs w:val="34"/>
    </w:rPr>
  </w:style>
  <w:style w:type="paragraph" w:customStyle="1" w:styleId="a6">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6"/>
    <w:link w:val="2Char"/>
    <w:qFormat/>
    <w:rsid w:val="00D52ADF"/>
    <w:pPr>
      <w:keepNext/>
      <w:spacing w:before="380" w:after="60"/>
    </w:pPr>
    <w:rPr>
      <w:b/>
      <w:bCs/>
      <w:spacing w:val="-10"/>
      <w:sz w:val="31"/>
      <w:szCs w:val="33"/>
    </w:rPr>
  </w:style>
  <w:style w:type="paragraph" w:customStyle="1" w:styleId="3">
    <w:name w:val="سطح3"/>
    <w:basedOn w:val="Normal"/>
    <w:autoRedefine/>
    <w:qFormat/>
    <w:rsid w:val="003E0628"/>
    <w:pPr>
      <w:keepNext/>
      <w:numPr>
        <w:ilvl w:val="2"/>
        <w:numId w:val="1"/>
      </w:numPr>
      <w:spacing w:before="240" w:after="60"/>
    </w:pPr>
    <w:rPr>
      <w:rFonts w:cs="B Titr"/>
      <w:sz w:val="22"/>
      <w:szCs w:val="22"/>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rsid w:val="00E967D4"/>
    <w:rPr>
      <w:sz w:val="16"/>
      <w:szCs w:val="20"/>
    </w:rPr>
  </w:style>
  <w:style w:type="paragraph" w:styleId="TOC2">
    <w:name w:val="toc 2"/>
    <w:basedOn w:val="Normal"/>
    <w:next w:val="Normal"/>
    <w:uiPriority w:val="39"/>
    <w:rsid w:val="00E967D4"/>
    <w:pPr>
      <w:ind w:left="240"/>
    </w:pPr>
    <w:rPr>
      <w:sz w:val="16"/>
      <w:szCs w:val="20"/>
    </w:rPr>
  </w:style>
  <w:style w:type="paragraph" w:styleId="TOC3">
    <w:name w:val="toc 3"/>
    <w:basedOn w:val="Normal"/>
    <w:next w:val="Normal"/>
    <w:uiPriority w:val="39"/>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semiHidden/>
    <w:rsid w:val="009B0FC2"/>
    <w:pPr>
      <w:shd w:val="clear" w:color="auto" w:fill="000080"/>
    </w:pPr>
    <w:rPr>
      <w:rFonts w:ascii="Tahoma" w:hAnsi="Tahoma" w:cs="Tahoma"/>
      <w:sz w:val="20"/>
      <w:szCs w:val="20"/>
    </w:rPr>
  </w:style>
  <w:style w:type="paragraph" w:styleId="Footer">
    <w:name w:val="footer"/>
    <w:basedOn w:val="Normal"/>
    <w:link w:val="FooterChar"/>
    <w:uiPriority w:val="99"/>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
    <w:link w:val="FootnoteText"/>
    <w:uiPriority w:val="99"/>
    <w:rsid w:val="002F4E16"/>
    <w:rPr>
      <w:rFonts w:cs="B Lotus"/>
      <w:lang w:bidi="fa-IR"/>
    </w:rPr>
  </w:style>
  <w:style w:type="character" w:styleId="FootnoteReference">
    <w:name w:val="footnote reference"/>
    <w:aliases w:val="شماره زيرنويس"/>
    <w:uiPriority w:val="99"/>
    <w:unhideWhenUsed/>
    <w:qFormat/>
    <w:rsid w:val="002F4E16"/>
    <w:rPr>
      <w:vertAlign w:val="superscript"/>
    </w:rPr>
  </w:style>
  <w:style w:type="paragraph" w:customStyle="1" w:styleId="a7">
    <w:name w:val="عکس"/>
    <w:basedOn w:val="Normal"/>
    <w:autoRedefine/>
    <w:qFormat/>
    <w:rsid w:val="00ED2843"/>
    <w:pPr>
      <w:jc w:val="center"/>
    </w:pPr>
    <w:rPr>
      <w:b/>
      <w:bCs/>
      <w:szCs w:val="24"/>
    </w:rPr>
  </w:style>
  <w:style w:type="table" w:customStyle="1" w:styleId="TableGrid1">
    <w:name w:val="Table Grid1"/>
    <w:basedOn w:val="TableNormal"/>
    <w:next w:val="TableGrid"/>
    <w:uiPriority w:val="59"/>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uiPriority w:val="39"/>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EC605D"/>
    <w:rPr>
      <w:rFonts w:cs="B Lotus"/>
      <w:sz w:val="24"/>
      <w:szCs w:val="28"/>
      <w:lang w:bidi="fa-IR"/>
    </w:rPr>
  </w:style>
  <w:style w:type="paragraph" w:styleId="BalloonText">
    <w:name w:val="Balloon Text"/>
    <w:basedOn w:val="Normal"/>
    <w:link w:val="BalloonTextChar"/>
    <w:uiPriority w:val="99"/>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uiPriority w:val="99"/>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6"/>
    <w:rsid w:val="009E33B4"/>
    <w:rPr>
      <w:rFonts w:cs="B Lotus"/>
      <w:sz w:val="22"/>
      <w:szCs w:val="26"/>
      <w:lang w:bidi="fa-IR"/>
    </w:rPr>
  </w:style>
  <w:style w:type="character" w:styleId="CommentReference">
    <w:name w:val="annotation reference"/>
    <w:basedOn w:val="DefaultParagraphFont"/>
    <w:uiPriority w:val="99"/>
    <w:semiHidden/>
    <w:unhideWhenUsed/>
    <w:rsid w:val="00CD795A"/>
    <w:rPr>
      <w:sz w:val="16"/>
      <w:szCs w:val="16"/>
    </w:rPr>
  </w:style>
  <w:style w:type="paragraph" w:styleId="CommentText">
    <w:name w:val="annotation text"/>
    <w:basedOn w:val="Normal"/>
    <w:link w:val="CommentTextChar"/>
    <w:uiPriority w:val="99"/>
    <w:unhideWhenUsed/>
    <w:rsid w:val="00CD795A"/>
    <w:rPr>
      <w:sz w:val="20"/>
      <w:szCs w:val="20"/>
    </w:rPr>
  </w:style>
  <w:style w:type="character" w:customStyle="1" w:styleId="CommentTextChar">
    <w:name w:val="Comment Text Char"/>
    <w:basedOn w:val="DefaultParagraphFont"/>
    <w:link w:val="CommentText"/>
    <w:uiPriority w:val="99"/>
    <w:rsid w:val="00CD795A"/>
    <w:rPr>
      <w:rFonts w:cs="B Lotus"/>
      <w:lang w:bidi="fa-IR"/>
    </w:rPr>
  </w:style>
  <w:style w:type="paragraph" w:styleId="CommentSubject">
    <w:name w:val="annotation subject"/>
    <w:basedOn w:val="CommentText"/>
    <w:next w:val="CommentText"/>
    <w:link w:val="CommentSubjectChar"/>
    <w:uiPriority w:val="99"/>
    <w:semiHidden/>
    <w:unhideWhenUsed/>
    <w:rsid w:val="00CD795A"/>
    <w:rPr>
      <w:b/>
      <w:bCs/>
    </w:rPr>
  </w:style>
  <w:style w:type="character" w:customStyle="1" w:styleId="CommentSubjectChar">
    <w:name w:val="Comment Subject Char"/>
    <w:basedOn w:val="CommentTextChar"/>
    <w:link w:val="CommentSubject"/>
    <w:uiPriority w:val="99"/>
    <w:semiHidden/>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0">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semiHidden/>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semiHidden/>
    <w:rsid w:val="009E2838"/>
    <w:rPr>
      <w:rFonts w:asciiTheme="minorHAnsi" w:hAnsiTheme="minorHAnsi" w:cs="B Mitra"/>
      <w:lang w:val="en-GB" w:bidi="fa-IR"/>
    </w:rPr>
  </w:style>
  <w:style w:type="character" w:styleId="EndnoteReference">
    <w:name w:val="endnote reference"/>
    <w:basedOn w:val="DefaultParagraphFont"/>
    <w:uiPriority w:val="99"/>
    <w:semiHidden/>
    <w:rsid w:val="009E2838"/>
    <w:rPr>
      <w:rFonts w:cs="Times New Roman"/>
      <w:vertAlign w:val="superscript"/>
    </w:rPr>
  </w:style>
  <w:style w:type="character" w:customStyle="1" w:styleId="TitleChar">
    <w:name w:val="Title Char"/>
    <w:basedOn w:val="DefaultParagraphFont"/>
    <w:link w:val="Title"/>
    <w:uiPriority w:val="99"/>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uiPriority w:val="99"/>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8">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semiHidden/>
    <w:rsid w:val="009E2838"/>
    <w:rPr>
      <w:rFonts w:ascii="Tahoma" w:hAnsi="Tahoma" w:cs="Tahoma"/>
      <w:shd w:val="clear" w:color="auto" w:fill="000080"/>
      <w:lang w:bidi="fa-IR"/>
    </w:rPr>
  </w:style>
  <w:style w:type="character" w:styleId="HTMLCite">
    <w:name w:val="HTML Cite"/>
    <w:basedOn w:val="DefaultParagraphFont"/>
    <w:uiPriority w:val="99"/>
    <w:semiHidden/>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iPriority w:val="99"/>
    <w:semiHidden/>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uiPriority w:val="99"/>
    <w:semiHidden/>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9">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9"/>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6"/>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
    <w:rsid w:val="002570A1"/>
    <w:rPr>
      <w:rFonts w:cs="B Lotus"/>
      <w:sz w:val="21"/>
      <w:szCs w:val="26"/>
      <w:lang w:bidi="fa-IR"/>
    </w:rPr>
  </w:style>
  <w:style w:type="paragraph" w:customStyle="1" w:styleId="aa">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a"/>
    <w:rsid w:val="006475B6"/>
    <w:rPr>
      <w:rFonts w:eastAsiaTheme="minorHAnsi" w:cs="B Lotus"/>
      <w:sz w:val="18"/>
      <w:szCs w:val="26"/>
      <w:lang w:bidi="fa-IR"/>
    </w:rPr>
  </w:style>
  <w:style w:type="paragraph" w:customStyle="1" w:styleId="ab">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b"/>
    <w:rsid w:val="009E2838"/>
    <w:rPr>
      <w:rFonts w:eastAsiaTheme="minorHAnsi" w:cs="B Nazanin"/>
      <w:b/>
      <w:bCs/>
      <w:sz w:val="26"/>
      <w:szCs w:val="26"/>
    </w:rPr>
  </w:style>
  <w:style w:type="paragraph" w:customStyle="1" w:styleId="ac">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c"/>
    <w:rsid w:val="009E2838"/>
    <w:rPr>
      <w:rFonts w:ascii="Times New Roman Bold" w:eastAsiaTheme="minorHAnsi" w:hAnsi="Times New Roman Bold" w:cs="B Nazanin"/>
      <w:b/>
      <w:bCs/>
      <w:szCs w:val="24"/>
      <w:lang w:bidi="fa-IR"/>
    </w:rPr>
  </w:style>
  <w:style w:type="paragraph" w:customStyle="1" w:styleId="ad">
    <w:name w:val="عنوان بدون شماره"/>
    <w:basedOn w:val="Heading10"/>
    <w:next w:val="a6"/>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d"/>
    <w:rsid w:val="009E2838"/>
    <w:rPr>
      <w:rFonts w:ascii="Times New Roman Bold" w:hAnsi="Times New Roman Bold" w:cs="B Nazanin"/>
      <w:b/>
      <w:bCs/>
      <w:noProof/>
      <w:kern w:val="32"/>
      <w:sz w:val="24"/>
      <w:szCs w:val="28"/>
      <w:lang w:val="en-GB" w:bidi="fa-IR"/>
    </w:rPr>
  </w:style>
  <w:style w:type="paragraph" w:customStyle="1" w:styleId="ae">
    <w:name w:val="عنوان جدول"/>
    <w:basedOn w:val="Normal"/>
    <w:link w:val="Charb"/>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e"/>
    <w:rsid w:val="00BC375A"/>
    <w:rPr>
      <w:rFonts w:ascii="Times New Roman Bold" w:eastAsiaTheme="minorHAnsi" w:hAnsi="Times New Roman Bold" w:cs="B Nazanin"/>
      <w:b/>
      <w:bCs/>
      <w:i/>
      <w:iCs/>
      <w:szCs w:val="18"/>
      <w:u w:val="single"/>
      <w:lang w:bidi="fa-IR"/>
    </w:rPr>
  </w:style>
  <w:style w:type="paragraph" w:customStyle="1" w:styleId="af">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
    <w:rsid w:val="009E2838"/>
    <w:rPr>
      <w:rFonts w:eastAsiaTheme="minorHAnsi" w:cs="B Nazanin"/>
      <w:noProof/>
      <w:sz w:val="26"/>
      <w:szCs w:val="26"/>
    </w:rPr>
  </w:style>
  <w:style w:type="character" w:customStyle="1" w:styleId="TableofcontentsChar">
    <w:name w:val="Table of contents Char"/>
    <w:basedOn w:val="DefaultParagraphFont"/>
    <w:link w:val="a5"/>
    <w:rsid w:val="009E2838"/>
    <w:rPr>
      <w:rFonts w:cs="B Lotus"/>
      <w:b/>
      <w:bCs/>
      <w:sz w:val="30"/>
      <w:szCs w:val="34"/>
      <w:lang w:bidi="fa-IR"/>
    </w:rPr>
  </w:style>
  <w:style w:type="character" w:customStyle="1" w:styleId="CommentTextChar1">
    <w:name w:val="Comment Text Char1"/>
    <w:basedOn w:val="DefaultParagraphFont"/>
    <w:uiPriority w:val="99"/>
    <w:semiHidden/>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uiPriority w:val="99"/>
    <w:semiHidden/>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0">
    <w:name w:val="عنوان تصویر"/>
    <w:basedOn w:val="a6"/>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nhideWhenUsed/>
    <w:rsid w:val="00F90EE3"/>
    <w:pPr>
      <w:tabs>
        <w:tab w:val="center" w:pos="4680"/>
        <w:tab w:val="right" w:pos="9360"/>
      </w:tabs>
    </w:pPr>
  </w:style>
  <w:style w:type="character" w:customStyle="1" w:styleId="HeaderChar">
    <w:name w:val="Header Char"/>
    <w:basedOn w:val="DefaultParagraphFont"/>
    <w:link w:val="Header"/>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6"/>
    <w:autoRedefine/>
    <w:qFormat/>
    <w:rsid w:val="000F64CE"/>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link w:val="ListParagraph"/>
    <w:uiPriority w:val="34"/>
    <w:qFormat/>
    <w:locked/>
    <w:rsid w:val="00E30554"/>
    <w:rPr>
      <w:rFonts w:cs="B Lotus"/>
      <w:sz w:val="24"/>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index heading" w:uiPriority="0"/>
    <w:lsdException w:name="caption" w:uiPriority="0"/>
    <w:lsdException w:name="footnote reference" w:qFormat="1"/>
    <w:lsdException w:name="page number" w:uiPriority="0"/>
    <w:lsdException w:name="List Bullet" w:uiPriority="0"/>
    <w:lsdException w:name="List Bullet 2" w:uiPriority="0"/>
    <w:lsdException w:name="Title" w:semiHidden="0" w:unhideWhenUsed="0"/>
    <w:lsdException w:name="Default Paragraph Font" w:uiPriority="1"/>
    <w:lsdException w:name="List Continue 5" w:uiPriority="0"/>
    <w:lsdException w:name="Subtitle" w:semiHidden="0" w:uiPriority="11" w:unhideWhenUsed="0"/>
    <w:lsdException w:name="Body Text 2" w:uiPriority="0"/>
    <w:lsdException w:name="Body Text 3" w:uiPriority="0"/>
    <w:lsdException w:name="Block Text" w:uiPriority="0"/>
    <w:lsdException w:name="Strong" w:semiHidden="0" w:uiPriority="22" w:unhideWhenUsed="0"/>
    <w:lsdException w:name="Emphasis" w:semiHidden="0" w:uiPriority="20" w:unhideWhenUsed="0"/>
    <w:lsdException w:name="Document Map" w:uiPriority="0"/>
    <w:lsdException w:name="HTML Typewriter"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rsid w:val="00E967D4"/>
    <w:pPr>
      <w:keepNext/>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nhideWhenUsed/>
    <w:rsid w:val="005C0A17"/>
    <w:pPr>
      <w:keepNext/>
      <w:spacing w:before="240" w:after="60"/>
      <w:outlineLvl w:val="1"/>
    </w:pPr>
    <w:rPr>
      <w:rFonts w:ascii="Cambria" w:hAnsi="Cambria" w:cs="Times New Roman"/>
      <w:b/>
      <w:bCs/>
      <w:i/>
      <w:iCs/>
      <w:sz w:val="28"/>
    </w:rPr>
  </w:style>
  <w:style w:type="paragraph" w:styleId="Heading3">
    <w:name w:val="heading 3"/>
    <w:aliases w:val="تیتر 1-1-1"/>
    <w:basedOn w:val="Normal"/>
    <w:next w:val="Normal"/>
    <w:link w:val="Heading3Char"/>
    <w:unhideWhenUsed/>
    <w:rsid w:val="005C0A17"/>
    <w:pPr>
      <w:keepNext/>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rsid w:val="009E2838"/>
    <w:pPr>
      <w:keepNext/>
      <w:keepLines/>
      <w:tabs>
        <w:tab w:val="right" w:pos="2515"/>
      </w:tabs>
      <w:spacing w:before="120" w:after="120" w:line="276" w:lineRule="auto"/>
      <w:ind w:left="1152" w:hanging="1152"/>
      <w:jc w:val="lowKashida"/>
      <w:outlineLvl w:val="3"/>
    </w:pPr>
    <w:rPr>
      <w:rFonts w:ascii="Calibri" w:hAnsi="Calibri" w:cs="B Mitra"/>
      <w:b/>
      <w:bCs/>
      <w:sz w:val="22"/>
      <w:szCs w:val="26"/>
      <w:lang w:val="en-GB"/>
    </w:rPr>
  </w:style>
  <w:style w:type="paragraph" w:styleId="Heading5">
    <w:name w:val="heading 5"/>
    <w:aliases w:val="تیتر 1-1-1-1-1"/>
    <w:basedOn w:val="Normal"/>
    <w:next w:val="Normal"/>
    <w:link w:val="Heading5Char"/>
    <w:unhideWhenUsed/>
    <w:rsid w:val="009E2838"/>
    <w:pPr>
      <w:keepNext/>
      <w:keepLines/>
      <w:spacing w:before="200" w:after="120" w:line="276" w:lineRule="auto"/>
      <w:ind w:left="1008" w:hanging="1008"/>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rsid w:val="009E2838"/>
    <w:pPr>
      <w:spacing w:before="240" w:after="120" w:line="276" w:lineRule="auto"/>
      <w:ind w:left="1152" w:hanging="1152"/>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rsid w:val="009E2838"/>
    <w:pPr>
      <w:spacing w:before="240" w:after="60" w:line="276" w:lineRule="auto"/>
      <w:ind w:left="1296" w:hanging="1296"/>
      <w:jc w:val="lowKashida"/>
      <w:outlineLvl w:val="6"/>
    </w:pPr>
    <w:rPr>
      <w:rFonts w:asciiTheme="minorHAnsi" w:hAnsiTheme="minorHAnsi" w:cs="Mitra"/>
      <w:sz w:val="20"/>
      <w:lang w:val="en-GB"/>
    </w:rPr>
  </w:style>
  <w:style w:type="paragraph" w:styleId="Heading8">
    <w:name w:val="heading 8"/>
    <w:basedOn w:val="Normal"/>
    <w:next w:val="Normal"/>
    <w:link w:val="Heading8Char"/>
    <w:rsid w:val="009E2838"/>
    <w:pPr>
      <w:spacing w:before="240" w:after="60" w:line="276" w:lineRule="auto"/>
      <w:ind w:left="1440" w:hanging="1440"/>
      <w:jc w:val="lowKashida"/>
      <w:outlineLvl w:val="7"/>
    </w:pPr>
    <w:rPr>
      <w:rFonts w:asciiTheme="minorHAnsi" w:hAnsiTheme="minorHAnsi" w:cs="Mitra"/>
      <w:i/>
      <w:iCs/>
      <w:sz w:val="20"/>
      <w:lang w:val="en-GB"/>
    </w:rPr>
  </w:style>
  <w:style w:type="paragraph" w:styleId="Heading9">
    <w:name w:val="heading 9"/>
    <w:basedOn w:val="Normal"/>
    <w:next w:val="Normal"/>
    <w:link w:val="Heading9Char"/>
    <w:rsid w:val="009E2838"/>
    <w:pPr>
      <w:spacing w:before="240" w:after="60" w:line="276" w:lineRule="auto"/>
      <w:ind w:left="1584" w:hanging="1584"/>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rsid w:val="005C0A17"/>
    <w:rPr>
      <w:rFonts w:ascii="Cambria" w:eastAsia="Times New Roman" w:hAnsi="Cambria" w:cs="Times New Roman"/>
      <w:b/>
      <w:bCs/>
      <w:i/>
      <w:iCs/>
      <w:sz w:val="28"/>
      <w:szCs w:val="28"/>
      <w:lang w:bidi="fa-IR"/>
    </w:rPr>
  </w:style>
  <w:style w:type="character" w:customStyle="1" w:styleId="Heading3Char">
    <w:name w:val="Heading 3 Char"/>
    <w:aliases w:val="تیتر 1-1-1 Char"/>
    <w:link w:val="Heading3"/>
    <w:rsid w:val="005C0A17"/>
    <w:rPr>
      <w:rFonts w:ascii="Cambria" w:eastAsia="Times New Roman" w:hAnsi="Cambria" w:cs="Times New Roman"/>
      <w:b/>
      <w:bCs/>
      <w:sz w:val="26"/>
      <w:szCs w:val="26"/>
      <w:lang w:bidi="fa-IR"/>
    </w:rPr>
  </w:style>
  <w:style w:type="paragraph" w:customStyle="1" w:styleId="a0">
    <w:name w:val="بسمه"/>
    <w:basedOn w:val="Normal"/>
    <w:rsid w:val="0049798E"/>
    <w:pPr>
      <w:jc w:val="center"/>
    </w:pPr>
    <w:rPr>
      <w:rFonts w:cs="B Sepideh"/>
      <w:bCs/>
      <w:szCs w:val="22"/>
    </w:rPr>
  </w:style>
  <w:style w:type="paragraph" w:styleId="Title">
    <w:name w:val="Title"/>
    <w:basedOn w:val="Normal"/>
    <w:link w:val="TitleChar"/>
    <w:uiPriority w:val="99"/>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uiPriority w:val="99"/>
    <w:rsid w:val="007F11F4"/>
    <w:pPr>
      <w:spacing w:after="120"/>
    </w:pPr>
    <w:rPr>
      <w:szCs w:val="26"/>
    </w:rPr>
  </w:style>
  <w:style w:type="paragraph" w:customStyle="1" w:styleId="a1">
    <w:name w:val="تیتر پروژه"/>
    <w:basedOn w:val="a0"/>
    <w:rsid w:val="004D1BA0"/>
    <w:pPr>
      <w:jc w:val="left"/>
    </w:pPr>
    <w:rPr>
      <w:rFonts w:cs="B Yagut"/>
      <w:b/>
      <w:sz w:val="52"/>
      <w:szCs w:val="56"/>
    </w:rPr>
  </w:style>
  <w:style w:type="paragraph" w:customStyle="1" w:styleId="a2">
    <w:name w:val="عنوان مستند"/>
    <w:basedOn w:val="Title"/>
    <w:rsid w:val="004D1BA0"/>
    <w:pPr>
      <w:jc w:val="left"/>
    </w:pPr>
    <w:rPr>
      <w:rFonts w:cs="B Yagut"/>
      <w:sz w:val="40"/>
      <w:szCs w:val="40"/>
    </w:rPr>
  </w:style>
  <w:style w:type="paragraph" w:customStyle="1" w:styleId="a3">
    <w:name w:val="خلاصه"/>
    <w:basedOn w:val="BodyText"/>
    <w:rsid w:val="00A5555D"/>
    <w:pPr>
      <w:pBdr>
        <w:top w:val="single" w:sz="4" w:space="1" w:color="auto"/>
      </w:pBdr>
    </w:pPr>
    <w:rPr>
      <w:b/>
      <w:bCs/>
    </w:rPr>
  </w:style>
  <w:style w:type="paragraph" w:customStyle="1" w:styleId="a4">
    <w:name w:val="متن خلاصه"/>
    <w:basedOn w:val="Normal"/>
    <w:rsid w:val="00A5555D"/>
    <w:rPr>
      <w:szCs w:val="26"/>
    </w:rPr>
  </w:style>
  <w:style w:type="paragraph" w:customStyle="1" w:styleId="a5">
    <w:name w:val="فهرست مطالب"/>
    <w:basedOn w:val="Normal"/>
    <w:link w:val="TableofcontentsChar"/>
    <w:rsid w:val="00681701"/>
    <w:pPr>
      <w:spacing w:before="340" w:after="20" w:line="380" w:lineRule="atLeast"/>
      <w:ind w:left="-720"/>
    </w:pPr>
    <w:rPr>
      <w:b/>
      <w:bCs/>
      <w:sz w:val="30"/>
      <w:szCs w:val="34"/>
    </w:rPr>
  </w:style>
  <w:style w:type="paragraph" w:customStyle="1" w:styleId="a6">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6"/>
    <w:link w:val="2Char"/>
    <w:qFormat/>
    <w:rsid w:val="00D52ADF"/>
    <w:pPr>
      <w:keepNext/>
      <w:spacing w:before="380" w:after="60"/>
    </w:pPr>
    <w:rPr>
      <w:b/>
      <w:bCs/>
      <w:spacing w:val="-10"/>
      <w:sz w:val="31"/>
      <w:szCs w:val="33"/>
    </w:rPr>
  </w:style>
  <w:style w:type="paragraph" w:customStyle="1" w:styleId="3">
    <w:name w:val="سطح3"/>
    <w:basedOn w:val="Normal"/>
    <w:autoRedefine/>
    <w:qFormat/>
    <w:rsid w:val="003E0628"/>
    <w:pPr>
      <w:keepNext/>
      <w:numPr>
        <w:ilvl w:val="2"/>
        <w:numId w:val="1"/>
      </w:numPr>
      <w:spacing w:before="240" w:after="60"/>
    </w:pPr>
    <w:rPr>
      <w:rFonts w:cs="B Titr"/>
      <w:sz w:val="22"/>
      <w:szCs w:val="22"/>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rsid w:val="00E967D4"/>
    <w:rPr>
      <w:sz w:val="16"/>
      <w:szCs w:val="20"/>
    </w:rPr>
  </w:style>
  <w:style w:type="paragraph" w:styleId="TOC2">
    <w:name w:val="toc 2"/>
    <w:basedOn w:val="Normal"/>
    <w:next w:val="Normal"/>
    <w:uiPriority w:val="39"/>
    <w:rsid w:val="00E967D4"/>
    <w:pPr>
      <w:ind w:left="240"/>
    </w:pPr>
    <w:rPr>
      <w:sz w:val="16"/>
      <w:szCs w:val="20"/>
    </w:rPr>
  </w:style>
  <w:style w:type="paragraph" w:styleId="TOC3">
    <w:name w:val="toc 3"/>
    <w:basedOn w:val="Normal"/>
    <w:next w:val="Normal"/>
    <w:uiPriority w:val="39"/>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semiHidden/>
    <w:rsid w:val="009B0FC2"/>
    <w:pPr>
      <w:shd w:val="clear" w:color="auto" w:fill="000080"/>
    </w:pPr>
    <w:rPr>
      <w:rFonts w:ascii="Tahoma" w:hAnsi="Tahoma" w:cs="Tahoma"/>
      <w:sz w:val="20"/>
      <w:szCs w:val="20"/>
    </w:rPr>
  </w:style>
  <w:style w:type="paragraph" w:styleId="Footer">
    <w:name w:val="footer"/>
    <w:basedOn w:val="Normal"/>
    <w:link w:val="FooterChar"/>
    <w:uiPriority w:val="99"/>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
    <w:link w:val="FootnoteText"/>
    <w:uiPriority w:val="99"/>
    <w:rsid w:val="002F4E16"/>
    <w:rPr>
      <w:rFonts w:cs="B Lotus"/>
      <w:lang w:bidi="fa-IR"/>
    </w:rPr>
  </w:style>
  <w:style w:type="character" w:styleId="FootnoteReference">
    <w:name w:val="footnote reference"/>
    <w:aliases w:val="شماره زيرنويس"/>
    <w:uiPriority w:val="99"/>
    <w:unhideWhenUsed/>
    <w:qFormat/>
    <w:rsid w:val="002F4E16"/>
    <w:rPr>
      <w:vertAlign w:val="superscript"/>
    </w:rPr>
  </w:style>
  <w:style w:type="paragraph" w:customStyle="1" w:styleId="a7">
    <w:name w:val="عکس"/>
    <w:basedOn w:val="Normal"/>
    <w:autoRedefine/>
    <w:qFormat/>
    <w:rsid w:val="00ED2843"/>
    <w:pPr>
      <w:jc w:val="center"/>
    </w:pPr>
    <w:rPr>
      <w:b/>
      <w:bCs/>
      <w:szCs w:val="24"/>
    </w:rPr>
  </w:style>
  <w:style w:type="table" w:customStyle="1" w:styleId="TableGrid1">
    <w:name w:val="Table Grid1"/>
    <w:basedOn w:val="TableNormal"/>
    <w:next w:val="TableGrid"/>
    <w:uiPriority w:val="59"/>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uiPriority w:val="39"/>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EC605D"/>
    <w:rPr>
      <w:rFonts w:cs="B Lotus"/>
      <w:sz w:val="24"/>
      <w:szCs w:val="28"/>
      <w:lang w:bidi="fa-IR"/>
    </w:rPr>
  </w:style>
  <w:style w:type="paragraph" w:styleId="BalloonText">
    <w:name w:val="Balloon Text"/>
    <w:basedOn w:val="Normal"/>
    <w:link w:val="BalloonTextChar"/>
    <w:uiPriority w:val="99"/>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uiPriority w:val="99"/>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6"/>
    <w:rsid w:val="009E33B4"/>
    <w:rPr>
      <w:rFonts w:cs="B Lotus"/>
      <w:sz w:val="22"/>
      <w:szCs w:val="26"/>
      <w:lang w:bidi="fa-IR"/>
    </w:rPr>
  </w:style>
  <w:style w:type="character" w:styleId="CommentReference">
    <w:name w:val="annotation reference"/>
    <w:basedOn w:val="DefaultParagraphFont"/>
    <w:uiPriority w:val="99"/>
    <w:semiHidden/>
    <w:unhideWhenUsed/>
    <w:rsid w:val="00CD795A"/>
    <w:rPr>
      <w:sz w:val="16"/>
      <w:szCs w:val="16"/>
    </w:rPr>
  </w:style>
  <w:style w:type="paragraph" w:styleId="CommentText">
    <w:name w:val="annotation text"/>
    <w:basedOn w:val="Normal"/>
    <w:link w:val="CommentTextChar"/>
    <w:uiPriority w:val="99"/>
    <w:unhideWhenUsed/>
    <w:rsid w:val="00CD795A"/>
    <w:rPr>
      <w:sz w:val="20"/>
      <w:szCs w:val="20"/>
    </w:rPr>
  </w:style>
  <w:style w:type="character" w:customStyle="1" w:styleId="CommentTextChar">
    <w:name w:val="Comment Text Char"/>
    <w:basedOn w:val="DefaultParagraphFont"/>
    <w:link w:val="CommentText"/>
    <w:uiPriority w:val="99"/>
    <w:rsid w:val="00CD795A"/>
    <w:rPr>
      <w:rFonts w:cs="B Lotus"/>
      <w:lang w:bidi="fa-IR"/>
    </w:rPr>
  </w:style>
  <w:style w:type="paragraph" w:styleId="CommentSubject">
    <w:name w:val="annotation subject"/>
    <w:basedOn w:val="CommentText"/>
    <w:next w:val="CommentText"/>
    <w:link w:val="CommentSubjectChar"/>
    <w:uiPriority w:val="99"/>
    <w:semiHidden/>
    <w:unhideWhenUsed/>
    <w:rsid w:val="00CD795A"/>
    <w:rPr>
      <w:b/>
      <w:bCs/>
    </w:rPr>
  </w:style>
  <w:style w:type="character" w:customStyle="1" w:styleId="CommentSubjectChar">
    <w:name w:val="Comment Subject Char"/>
    <w:basedOn w:val="CommentTextChar"/>
    <w:link w:val="CommentSubject"/>
    <w:uiPriority w:val="99"/>
    <w:semiHidden/>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0">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semiHidden/>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semiHidden/>
    <w:rsid w:val="009E2838"/>
    <w:rPr>
      <w:rFonts w:asciiTheme="minorHAnsi" w:hAnsiTheme="minorHAnsi" w:cs="B Mitra"/>
      <w:lang w:val="en-GB" w:bidi="fa-IR"/>
    </w:rPr>
  </w:style>
  <w:style w:type="character" w:styleId="EndnoteReference">
    <w:name w:val="endnote reference"/>
    <w:basedOn w:val="DefaultParagraphFont"/>
    <w:uiPriority w:val="99"/>
    <w:semiHidden/>
    <w:rsid w:val="009E2838"/>
    <w:rPr>
      <w:rFonts w:cs="Times New Roman"/>
      <w:vertAlign w:val="superscript"/>
    </w:rPr>
  </w:style>
  <w:style w:type="character" w:customStyle="1" w:styleId="TitleChar">
    <w:name w:val="Title Char"/>
    <w:basedOn w:val="DefaultParagraphFont"/>
    <w:link w:val="Title"/>
    <w:uiPriority w:val="99"/>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uiPriority w:val="99"/>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8">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semiHidden/>
    <w:rsid w:val="009E2838"/>
    <w:rPr>
      <w:rFonts w:ascii="Tahoma" w:hAnsi="Tahoma" w:cs="Tahoma"/>
      <w:shd w:val="clear" w:color="auto" w:fill="000080"/>
      <w:lang w:bidi="fa-IR"/>
    </w:rPr>
  </w:style>
  <w:style w:type="character" w:styleId="HTMLCite">
    <w:name w:val="HTML Cite"/>
    <w:basedOn w:val="DefaultParagraphFont"/>
    <w:uiPriority w:val="99"/>
    <w:semiHidden/>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iPriority w:val="99"/>
    <w:semiHidden/>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uiPriority w:val="99"/>
    <w:semiHidden/>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9">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9"/>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6"/>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
    <w:rsid w:val="002570A1"/>
    <w:rPr>
      <w:rFonts w:cs="B Lotus"/>
      <w:sz w:val="21"/>
      <w:szCs w:val="26"/>
      <w:lang w:bidi="fa-IR"/>
    </w:rPr>
  </w:style>
  <w:style w:type="paragraph" w:customStyle="1" w:styleId="aa">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a"/>
    <w:rsid w:val="006475B6"/>
    <w:rPr>
      <w:rFonts w:eastAsiaTheme="minorHAnsi" w:cs="B Lotus"/>
      <w:sz w:val="18"/>
      <w:szCs w:val="26"/>
      <w:lang w:bidi="fa-IR"/>
    </w:rPr>
  </w:style>
  <w:style w:type="paragraph" w:customStyle="1" w:styleId="ab">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b"/>
    <w:rsid w:val="009E2838"/>
    <w:rPr>
      <w:rFonts w:eastAsiaTheme="minorHAnsi" w:cs="B Nazanin"/>
      <w:b/>
      <w:bCs/>
      <w:sz w:val="26"/>
      <w:szCs w:val="26"/>
    </w:rPr>
  </w:style>
  <w:style w:type="paragraph" w:customStyle="1" w:styleId="ac">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c"/>
    <w:rsid w:val="009E2838"/>
    <w:rPr>
      <w:rFonts w:ascii="Times New Roman Bold" w:eastAsiaTheme="minorHAnsi" w:hAnsi="Times New Roman Bold" w:cs="B Nazanin"/>
      <w:b/>
      <w:bCs/>
      <w:szCs w:val="24"/>
      <w:lang w:bidi="fa-IR"/>
    </w:rPr>
  </w:style>
  <w:style w:type="paragraph" w:customStyle="1" w:styleId="ad">
    <w:name w:val="عنوان بدون شماره"/>
    <w:basedOn w:val="Heading10"/>
    <w:next w:val="a6"/>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d"/>
    <w:rsid w:val="009E2838"/>
    <w:rPr>
      <w:rFonts w:ascii="Times New Roman Bold" w:hAnsi="Times New Roman Bold" w:cs="B Nazanin"/>
      <w:b/>
      <w:bCs/>
      <w:noProof/>
      <w:kern w:val="32"/>
      <w:sz w:val="24"/>
      <w:szCs w:val="28"/>
      <w:lang w:val="en-GB" w:bidi="fa-IR"/>
    </w:rPr>
  </w:style>
  <w:style w:type="paragraph" w:customStyle="1" w:styleId="ae">
    <w:name w:val="عنوان جدول"/>
    <w:basedOn w:val="Normal"/>
    <w:link w:val="Charb"/>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e"/>
    <w:rsid w:val="00BC375A"/>
    <w:rPr>
      <w:rFonts w:ascii="Times New Roman Bold" w:eastAsiaTheme="minorHAnsi" w:hAnsi="Times New Roman Bold" w:cs="B Nazanin"/>
      <w:b/>
      <w:bCs/>
      <w:i/>
      <w:iCs/>
      <w:szCs w:val="18"/>
      <w:u w:val="single"/>
      <w:lang w:bidi="fa-IR"/>
    </w:rPr>
  </w:style>
  <w:style w:type="paragraph" w:customStyle="1" w:styleId="af">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
    <w:rsid w:val="009E2838"/>
    <w:rPr>
      <w:rFonts w:eastAsiaTheme="minorHAnsi" w:cs="B Nazanin"/>
      <w:noProof/>
      <w:sz w:val="26"/>
      <w:szCs w:val="26"/>
    </w:rPr>
  </w:style>
  <w:style w:type="character" w:customStyle="1" w:styleId="TableofcontentsChar">
    <w:name w:val="Table of contents Char"/>
    <w:basedOn w:val="DefaultParagraphFont"/>
    <w:link w:val="a5"/>
    <w:rsid w:val="009E2838"/>
    <w:rPr>
      <w:rFonts w:cs="B Lotus"/>
      <w:b/>
      <w:bCs/>
      <w:sz w:val="30"/>
      <w:szCs w:val="34"/>
      <w:lang w:bidi="fa-IR"/>
    </w:rPr>
  </w:style>
  <w:style w:type="character" w:customStyle="1" w:styleId="CommentTextChar1">
    <w:name w:val="Comment Text Char1"/>
    <w:basedOn w:val="DefaultParagraphFont"/>
    <w:uiPriority w:val="99"/>
    <w:semiHidden/>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uiPriority w:val="99"/>
    <w:semiHidden/>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0">
    <w:name w:val="عنوان تصویر"/>
    <w:basedOn w:val="a6"/>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nhideWhenUsed/>
    <w:rsid w:val="00F90EE3"/>
    <w:pPr>
      <w:tabs>
        <w:tab w:val="center" w:pos="4680"/>
        <w:tab w:val="right" w:pos="9360"/>
      </w:tabs>
    </w:pPr>
  </w:style>
  <w:style w:type="character" w:customStyle="1" w:styleId="HeaderChar">
    <w:name w:val="Header Char"/>
    <w:basedOn w:val="DefaultParagraphFont"/>
    <w:link w:val="Header"/>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6"/>
    <w:autoRedefine/>
    <w:qFormat/>
    <w:rsid w:val="000F64CE"/>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link w:val="ListParagraph"/>
    <w:uiPriority w:val="34"/>
    <w:qFormat/>
    <w:locked/>
    <w:rsid w:val="00E30554"/>
    <w:rPr>
      <w:rFonts w:cs="B Lotu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7349">
      <w:bodyDiv w:val="1"/>
      <w:marLeft w:val="0"/>
      <w:marRight w:val="0"/>
      <w:marTop w:val="0"/>
      <w:marBottom w:val="0"/>
      <w:divBdr>
        <w:top w:val="none" w:sz="0" w:space="0" w:color="auto"/>
        <w:left w:val="none" w:sz="0" w:space="0" w:color="auto"/>
        <w:bottom w:val="none" w:sz="0" w:space="0" w:color="auto"/>
        <w:right w:val="none" w:sz="0" w:space="0" w:color="auto"/>
      </w:divBdr>
    </w:div>
    <w:div w:id="85923610">
      <w:bodyDiv w:val="1"/>
      <w:marLeft w:val="0"/>
      <w:marRight w:val="0"/>
      <w:marTop w:val="0"/>
      <w:marBottom w:val="0"/>
      <w:divBdr>
        <w:top w:val="none" w:sz="0" w:space="0" w:color="auto"/>
        <w:left w:val="none" w:sz="0" w:space="0" w:color="auto"/>
        <w:bottom w:val="none" w:sz="0" w:space="0" w:color="auto"/>
        <w:right w:val="none" w:sz="0" w:space="0" w:color="auto"/>
      </w:divBdr>
    </w:div>
    <w:div w:id="228880712">
      <w:bodyDiv w:val="1"/>
      <w:marLeft w:val="0"/>
      <w:marRight w:val="0"/>
      <w:marTop w:val="0"/>
      <w:marBottom w:val="0"/>
      <w:divBdr>
        <w:top w:val="none" w:sz="0" w:space="0" w:color="auto"/>
        <w:left w:val="none" w:sz="0" w:space="0" w:color="auto"/>
        <w:bottom w:val="none" w:sz="0" w:space="0" w:color="auto"/>
        <w:right w:val="none" w:sz="0" w:space="0" w:color="auto"/>
      </w:divBdr>
    </w:div>
    <w:div w:id="310910264">
      <w:bodyDiv w:val="1"/>
      <w:marLeft w:val="0"/>
      <w:marRight w:val="0"/>
      <w:marTop w:val="0"/>
      <w:marBottom w:val="0"/>
      <w:divBdr>
        <w:top w:val="none" w:sz="0" w:space="0" w:color="auto"/>
        <w:left w:val="none" w:sz="0" w:space="0" w:color="auto"/>
        <w:bottom w:val="none" w:sz="0" w:space="0" w:color="auto"/>
        <w:right w:val="none" w:sz="0" w:space="0" w:color="auto"/>
      </w:divBdr>
    </w:div>
    <w:div w:id="421997537">
      <w:bodyDiv w:val="1"/>
      <w:marLeft w:val="0"/>
      <w:marRight w:val="0"/>
      <w:marTop w:val="0"/>
      <w:marBottom w:val="0"/>
      <w:divBdr>
        <w:top w:val="none" w:sz="0" w:space="0" w:color="auto"/>
        <w:left w:val="none" w:sz="0" w:space="0" w:color="auto"/>
        <w:bottom w:val="none" w:sz="0" w:space="0" w:color="auto"/>
        <w:right w:val="none" w:sz="0" w:space="0" w:color="auto"/>
      </w:divBdr>
      <w:divsChild>
        <w:div w:id="791366441">
          <w:marLeft w:val="0"/>
          <w:marRight w:val="547"/>
          <w:marTop w:val="67"/>
          <w:marBottom w:val="0"/>
          <w:divBdr>
            <w:top w:val="none" w:sz="0" w:space="0" w:color="auto"/>
            <w:left w:val="none" w:sz="0" w:space="0" w:color="auto"/>
            <w:bottom w:val="none" w:sz="0" w:space="0" w:color="auto"/>
            <w:right w:val="none" w:sz="0" w:space="0" w:color="auto"/>
          </w:divBdr>
        </w:div>
        <w:div w:id="1447118999">
          <w:marLeft w:val="0"/>
          <w:marRight w:val="547"/>
          <w:marTop w:val="67"/>
          <w:marBottom w:val="0"/>
          <w:divBdr>
            <w:top w:val="none" w:sz="0" w:space="0" w:color="auto"/>
            <w:left w:val="none" w:sz="0" w:space="0" w:color="auto"/>
            <w:bottom w:val="none" w:sz="0" w:space="0" w:color="auto"/>
            <w:right w:val="none" w:sz="0" w:space="0" w:color="auto"/>
          </w:divBdr>
        </w:div>
        <w:div w:id="1115447231">
          <w:marLeft w:val="0"/>
          <w:marRight w:val="547"/>
          <w:marTop w:val="67"/>
          <w:marBottom w:val="0"/>
          <w:divBdr>
            <w:top w:val="none" w:sz="0" w:space="0" w:color="auto"/>
            <w:left w:val="none" w:sz="0" w:space="0" w:color="auto"/>
            <w:bottom w:val="none" w:sz="0" w:space="0" w:color="auto"/>
            <w:right w:val="none" w:sz="0" w:space="0" w:color="auto"/>
          </w:divBdr>
        </w:div>
        <w:div w:id="1752895354">
          <w:marLeft w:val="0"/>
          <w:marRight w:val="547"/>
          <w:marTop w:val="67"/>
          <w:marBottom w:val="0"/>
          <w:divBdr>
            <w:top w:val="none" w:sz="0" w:space="0" w:color="auto"/>
            <w:left w:val="none" w:sz="0" w:space="0" w:color="auto"/>
            <w:bottom w:val="none" w:sz="0" w:space="0" w:color="auto"/>
            <w:right w:val="none" w:sz="0" w:space="0" w:color="auto"/>
          </w:divBdr>
        </w:div>
        <w:div w:id="2032489523">
          <w:marLeft w:val="0"/>
          <w:marRight w:val="547"/>
          <w:marTop w:val="67"/>
          <w:marBottom w:val="0"/>
          <w:divBdr>
            <w:top w:val="none" w:sz="0" w:space="0" w:color="auto"/>
            <w:left w:val="none" w:sz="0" w:space="0" w:color="auto"/>
            <w:bottom w:val="none" w:sz="0" w:space="0" w:color="auto"/>
            <w:right w:val="none" w:sz="0" w:space="0" w:color="auto"/>
          </w:divBdr>
        </w:div>
        <w:div w:id="722144179">
          <w:marLeft w:val="0"/>
          <w:marRight w:val="547"/>
          <w:marTop w:val="67"/>
          <w:marBottom w:val="0"/>
          <w:divBdr>
            <w:top w:val="none" w:sz="0" w:space="0" w:color="auto"/>
            <w:left w:val="none" w:sz="0" w:space="0" w:color="auto"/>
            <w:bottom w:val="none" w:sz="0" w:space="0" w:color="auto"/>
            <w:right w:val="none" w:sz="0" w:space="0" w:color="auto"/>
          </w:divBdr>
        </w:div>
        <w:div w:id="550578870">
          <w:marLeft w:val="0"/>
          <w:marRight w:val="547"/>
          <w:marTop w:val="67"/>
          <w:marBottom w:val="0"/>
          <w:divBdr>
            <w:top w:val="none" w:sz="0" w:space="0" w:color="auto"/>
            <w:left w:val="none" w:sz="0" w:space="0" w:color="auto"/>
            <w:bottom w:val="none" w:sz="0" w:space="0" w:color="auto"/>
            <w:right w:val="none" w:sz="0" w:space="0" w:color="auto"/>
          </w:divBdr>
        </w:div>
        <w:div w:id="1744599322">
          <w:marLeft w:val="0"/>
          <w:marRight w:val="547"/>
          <w:marTop w:val="67"/>
          <w:marBottom w:val="0"/>
          <w:divBdr>
            <w:top w:val="none" w:sz="0" w:space="0" w:color="auto"/>
            <w:left w:val="none" w:sz="0" w:space="0" w:color="auto"/>
            <w:bottom w:val="none" w:sz="0" w:space="0" w:color="auto"/>
            <w:right w:val="none" w:sz="0" w:space="0" w:color="auto"/>
          </w:divBdr>
        </w:div>
      </w:divsChild>
    </w:div>
    <w:div w:id="436994309">
      <w:bodyDiv w:val="1"/>
      <w:marLeft w:val="0"/>
      <w:marRight w:val="0"/>
      <w:marTop w:val="0"/>
      <w:marBottom w:val="0"/>
      <w:divBdr>
        <w:top w:val="none" w:sz="0" w:space="0" w:color="auto"/>
        <w:left w:val="none" w:sz="0" w:space="0" w:color="auto"/>
        <w:bottom w:val="none" w:sz="0" w:space="0" w:color="auto"/>
        <w:right w:val="none" w:sz="0" w:space="0" w:color="auto"/>
      </w:divBdr>
    </w:div>
    <w:div w:id="550191931">
      <w:bodyDiv w:val="1"/>
      <w:marLeft w:val="0"/>
      <w:marRight w:val="0"/>
      <w:marTop w:val="0"/>
      <w:marBottom w:val="0"/>
      <w:divBdr>
        <w:top w:val="none" w:sz="0" w:space="0" w:color="auto"/>
        <w:left w:val="none" w:sz="0" w:space="0" w:color="auto"/>
        <w:bottom w:val="none" w:sz="0" w:space="0" w:color="auto"/>
        <w:right w:val="none" w:sz="0" w:space="0" w:color="auto"/>
      </w:divBdr>
    </w:div>
    <w:div w:id="638346811">
      <w:bodyDiv w:val="1"/>
      <w:marLeft w:val="0"/>
      <w:marRight w:val="0"/>
      <w:marTop w:val="0"/>
      <w:marBottom w:val="0"/>
      <w:divBdr>
        <w:top w:val="none" w:sz="0" w:space="0" w:color="auto"/>
        <w:left w:val="none" w:sz="0" w:space="0" w:color="auto"/>
        <w:bottom w:val="none" w:sz="0" w:space="0" w:color="auto"/>
        <w:right w:val="none" w:sz="0" w:space="0" w:color="auto"/>
      </w:divBdr>
    </w:div>
    <w:div w:id="643002940">
      <w:bodyDiv w:val="1"/>
      <w:marLeft w:val="0"/>
      <w:marRight w:val="0"/>
      <w:marTop w:val="0"/>
      <w:marBottom w:val="0"/>
      <w:divBdr>
        <w:top w:val="none" w:sz="0" w:space="0" w:color="auto"/>
        <w:left w:val="none" w:sz="0" w:space="0" w:color="auto"/>
        <w:bottom w:val="none" w:sz="0" w:space="0" w:color="auto"/>
        <w:right w:val="none" w:sz="0" w:space="0" w:color="auto"/>
      </w:divBdr>
    </w:div>
    <w:div w:id="776564972">
      <w:bodyDiv w:val="1"/>
      <w:marLeft w:val="0"/>
      <w:marRight w:val="0"/>
      <w:marTop w:val="0"/>
      <w:marBottom w:val="0"/>
      <w:divBdr>
        <w:top w:val="none" w:sz="0" w:space="0" w:color="auto"/>
        <w:left w:val="none" w:sz="0" w:space="0" w:color="auto"/>
        <w:bottom w:val="none" w:sz="0" w:space="0" w:color="auto"/>
        <w:right w:val="none" w:sz="0" w:space="0" w:color="auto"/>
      </w:divBdr>
    </w:div>
    <w:div w:id="851797525">
      <w:bodyDiv w:val="1"/>
      <w:marLeft w:val="0"/>
      <w:marRight w:val="0"/>
      <w:marTop w:val="0"/>
      <w:marBottom w:val="0"/>
      <w:divBdr>
        <w:top w:val="none" w:sz="0" w:space="0" w:color="auto"/>
        <w:left w:val="none" w:sz="0" w:space="0" w:color="auto"/>
        <w:bottom w:val="none" w:sz="0" w:space="0" w:color="auto"/>
        <w:right w:val="none" w:sz="0" w:space="0" w:color="auto"/>
      </w:divBdr>
    </w:div>
    <w:div w:id="875847676">
      <w:bodyDiv w:val="1"/>
      <w:marLeft w:val="0"/>
      <w:marRight w:val="0"/>
      <w:marTop w:val="0"/>
      <w:marBottom w:val="0"/>
      <w:divBdr>
        <w:top w:val="none" w:sz="0" w:space="0" w:color="auto"/>
        <w:left w:val="none" w:sz="0" w:space="0" w:color="auto"/>
        <w:bottom w:val="none" w:sz="0" w:space="0" w:color="auto"/>
        <w:right w:val="none" w:sz="0" w:space="0" w:color="auto"/>
      </w:divBdr>
    </w:div>
    <w:div w:id="885217631">
      <w:bodyDiv w:val="1"/>
      <w:marLeft w:val="0"/>
      <w:marRight w:val="0"/>
      <w:marTop w:val="0"/>
      <w:marBottom w:val="0"/>
      <w:divBdr>
        <w:top w:val="none" w:sz="0" w:space="0" w:color="auto"/>
        <w:left w:val="none" w:sz="0" w:space="0" w:color="auto"/>
        <w:bottom w:val="none" w:sz="0" w:space="0" w:color="auto"/>
        <w:right w:val="none" w:sz="0" w:space="0" w:color="auto"/>
      </w:divBdr>
    </w:div>
    <w:div w:id="928200628">
      <w:bodyDiv w:val="1"/>
      <w:marLeft w:val="0"/>
      <w:marRight w:val="0"/>
      <w:marTop w:val="0"/>
      <w:marBottom w:val="0"/>
      <w:divBdr>
        <w:top w:val="none" w:sz="0" w:space="0" w:color="auto"/>
        <w:left w:val="none" w:sz="0" w:space="0" w:color="auto"/>
        <w:bottom w:val="none" w:sz="0" w:space="0" w:color="auto"/>
        <w:right w:val="none" w:sz="0" w:space="0" w:color="auto"/>
      </w:divBdr>
    </w:div>
    <w:div w:id="954025367">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2782241">
      <w:bodyDiv w:val="1"/>
      <w:marLeft w:val="0"/>
      <w:marRight w:val="0"/>
      <w:marTop w:val="0"/>
      <w:marBottom w:val="0"/>
      <w:divBdr>
        <w:top w:val="none" w:sz="0" w:space="0" w:color="auto"/>
        <w:left w:val="none" w:sz="0" w:space="0" w:color="auto"/>
        <w:bottom w:val="none" w:sz="0" w:space="0" w:color="auto"/>
        <w:right w:val="none" w:sz="0" w:space="0" w:color="auto"/>
      </w:divBdr>
      <w:divsChild>
        <w:div w:id="1038045404">
          <w:marLeft w:val="0"/>
          <w:marRight w:val="547"/>
          <w:marTop w:val="48"/>
          <w:marBottom w:val="0"/>
          <w:divBdr>
            <w:top w:val="none" w:sz="0" w:space="0" w:color="auto"/>
            <w:left w:val="none" w:sz="0" w:space="0" w:color="auto"/>
            <w:bottom w:val="none" w:sz="0" w:space="0" w:color="auto"/>
            <w:right w:val="none" w:sz="0" w:space="0" w:color="auto"/>
          </w:divBdr>
        </w:div>
        <w:div w:id="124009363">
          <w:marLeft w:val="0"/>
          <w:marRight w:val="547"/>
          <w:marTop w:val="48"/>
          <w:marBottom w:val="0"/>
          <w:divBdr>
            <w:top w:val="none" w:sz="0" w:space="0" w:color="auto"/>
            <w:left w:val="none" w:sz="0" w:space="0" w:color="auto"/>
            <w:bottom w:val="none" w:sz="0" w:space="0" w:color="auto"/>
            <w:right w:val="none" w:sz="0" w:space="0" w:color="auto"/>
          </w:divBdr>
        </w:div>
        <w:div w:id="1640064273">
          <w:marLeft w:val="0"/>
          <w:marRight w:val="547"/>
          <w:marTop w:val="48"/>
          <w:marBottom w:val="0"/>
          <w:divBdr>
            <w:top w:val="none" w:sz="0" w:space="0" w:color="auto"/>
            <w:left w:val="none" w:sz="0" w:space="0" w:color="auto"/>
            <w:bottom w:val="none" w:sz="0" w:space="0" w:color="auto"/>
            <w:right w:val="none" w:sz="0" w:space="0" w:color="auto"/>
          </w:divBdr>
        </w:div>
        <w:div w:id="1425416501">
          <w:marLeft w:val="0"/>
          <w:marRight w:val="547"/>
          <w:marTop w:val="48"/>
          <w:marBottom w:val="0"/>
          <w:divBdr>
            <w:top w:val="none" w:sz="0" w:space="0" w:color="auto"/>
            <w:left w:val="none" w:sz="0" w:space="0" w:color="auto"/>
            <w:bottom w:val="none" w:sz="0" w:space="0" w:color="auto"/>
            <w:right w:val="none" w:sz="0" w:space="0" w:color="auto"/>
          </w:divBdr>
        </w:div>
        <w:div w:id="2013557479">
          <w:marLeft w:val="0"/>
          <w:marRight w:val="547"/>
          <w:marTop w:val="48"/>
          <w:marBottom w:val="0"/>
          <w:divBdr>
            <w:top w:val="none" w:sz="0" w:space="0" w:color="auto"/>
            <w:left w:val="none" w:sz="0" w:space="0" w:color="auto"/>
            <w:bottom w:val="none" w:sz="0" w:space="0" w:color="auto"/>
            <w:right w:val="none" w:sz="0" w:space="0" w:color="auto"/>
          </w:divBdr>
        </w:div>
        <w:div w:id="1379088866">
          <w:marLeft w:val="0"/>
          <w:marRight w:val="547"/>
          <w:marTop w:val="48"/>
          <w:marBottom w:val="0"/>
          <w:divBdr>
            <w:top w:val="none" w:sz="0" w:space="0" w:color="auto"/>
            <w:left w:val="none" w:sz="0" w:space="0" w:color="auto"/>
            <w:bottom w:val="none" w:sz="0" w:space="0" w:color="auto"/>
            <w:right w:val="none" w:sz="0" w:space="0" w:color="auto"/>
          </w:divBdr>
        </w:div>
        <w:div w:id="1703703480">
          <w:marLeft w:val="0"/>
          <w:marRight w:val="547"/>
          <w:marTop w:val="48"/>
          <w:marBottom w:val="0"/>
          <w:divBdr>
            <w:top w:val="none" w:sz="0" w:space="0" w:color="auto"/>
            <w:left w:val="none" w:sz="0" w:space="0" w:color="auto"/>
            <w:bottom w:val="none" w:sz="0" w:space="0" w:color="auto"/>
            <w:right w:val="none" w:sz="0" w:space="0" w:color="auto"/>
          </w:divBdr>
        </w:div>
        <w:div w:id="662470266">
          <w:marLeft w:val="0"/>
          <w:marRight w:val="547"/>
          <w:marTop w:val="48"/>
          <w:marBottom w:val="0"/>
          <w:divBdr>
            <w:top w:val="none" w:sz="0" w:space="0" w:color="auto"/>
            <w:left w:val="none" w:sz="0" w:space="0" w:color="auto"/>
            <w:bottom w:val="none" w:sz="0" w:space="0" w:color="auto"/>
            <w:right w:val="none" w:sz="0" w:space="0" w:color="auto"/>
          </w:divBdr>
        </w:div>
        <w:div w:id="1800148295">
          <w:marLeft w:val="0"/>
          <w:marRight w:val="547"/>
          <w:marTop w:val="48"/>
          <w:marBottom w:val="0"/>
          <w:divBdr>
            <w:top w:val="none" w:sz="0" w:space="0" w:color="auto"/>
            <w:left w:val="none" w:sz="0" w:space="0" w:color="auto"/>
            <w:bottom w:val="none" w:sz="0" w:space="0" w:color="auto"/>
            <w:right w:val="none" w:sz="0" w:space="0" w:color="auto"/>
          </w:divBdr>
        </w:div>
        <w:div w:id="286132921">
          <w:marLeft w:val="0"/>
          <w:marRight w:val="547"/>
          <w:marTop w:val="48"/>
          <w:marBottom w:val="0"/>
          <w:divBdr>
            <w:top w:val="none" w:sz="0" w:space="0" w:color="auto"/>
            <w:left w:val="none" w:sz="0" w:space="0" w:color="auto"/>
            <w:bottom w:val="none" w:sz="0" w:space="0" w:color="auto"/>
            <w:right w:val="none" w:sz="0" w:space="0" w:color="auto"/>
          </w:divBdr>
        </w:div>
        <w:div w:id="551307893">
          <w:marLeft w:val="0"/>
          <w:marRight w:val="547"/>
          <w:marTop w:val="48"/>
          <w:marBottom w:val="0"/>
          <w:divBdr>
            <w:top w:val="none" w:sz="0" w:space="0" w:color="auto"/>
            <w:left w:val="none" w:sz="0" w:space="0" w:color="auto"/>
            <w:bottom w:val="none" w:sz="0" w:space="0" w:color="auto"/>
            <w:right w:val="none" w:sz="0" w:space="0" w:color="auto"/>
          </w:divBdr>
        </w:div>
        <w:div w:id="729309413">
          <w:marLeft w:val="0"/>
          <w:marRight w:val="547"/>
          <w:marTop w:val="48"/>
          <w:marBottom w:val="0"/>
          <w:divBdr>
            <w:top w:val="none" w:sz="0" w:space="0" w:color="auto"/>
            <w:left w:val="none" w:sz="0" w:space="0" w:color="auto"/>
            <w:bottom w:val="none" w:sz="0" w:space="0" w:color="auto"/>
            <w:right w:val="none" w:sz="0" w:space="0" w:color="auto"/>
          </w:divBdr>
        </w:div>
        <w:div w:id="1887835073">
          <w:marLeft w:val="0"/>
          <w:marRight w:val="547"/>
          <w:marTop w:val="48"/>
          <w:marBottom w:val="0"/>
          <w:divBdr>
            <w:top w:val="none" w:sz="0" w:space="0" w:color="auto"/>
            <w:left w:val="none" w:sz="0" w:space="0" w:color="auto"/>
            <w:bottom w:val="none" w:sz="0" w:space="0" w:color="auto"/>
            <w:right w:val="none" w:sz="0" w:space="0" w:color="auto"/>
          </w:divBdr>
        </w:div>
        <w:div w:id="883634396">
          <w:marLeft w:val="0"/>
          <w:marRight w:val="547"/>
          <w:marTop w:val="48"/>
          <w:marBottom w:val="0"/>
          <w:divBdr>
            <w:top w:val="none" w:sz="0" w:space="0" w:color="auto"/>
            <w:left w:val="none" w:sz="0" w:space="0" w:color="auto"/>
            <w:bottom w:val="none" w:sz="0" w:space="0" w:color="auto"/>
            <w:right w:val="none" w:sz="0" w:space="0" w:color="auto"/>
          </w:divBdr>
        </w:div>
        <w:div w:id="60908829">
          <w:marLeft w:val="0"/>
          <w:marRight w:val="547"/>
          <w:marTop w:val="48"/>
          <w:marBottom w:val="0"/>
          <w:divBdr>
            <w:top w:val="none" w:sz="0" w:space="0" w:color="auto"/>
            <w:left w:val="none" w:sz="0" w:space="0" w:color="auto"/>
            <w:bottom w:val="none" w:sz="0" w:space="0" w:color="auto"/>
            <w:right w:val="none" w:sz="0" w:space="0" w:color="auto"/>
          </w:divBdr>
        </w:div>
        <w:div w:id="331643754">
          <w:marLeft w:val="0"/>
          <w:marRight w:val="547"/>
          <w:marTop w:val="48"/>
          <w:marBottom w:val="0"/>
          <w:divBdr>
            <w:top w:val="none" w:sz="0" w:space="0" w:color="auto"/>
            <w:left w:val="none" w:sz="0" w:space="0" w:color="auto"/>
            <w:bottom w:val="none" w:sz="0" w:space="0" w:color="auto"/>
            <w:right w:val="none" w:sz="0" w:space="0" w:color="auto"/>
          </w:divBdr>
        </w:div>
      </w:divsChild>
    </w:div>
    <w:div w:id="1038049708">
      <w:bodyDiv w:val="1"/>
      <w:marLeft w:val="0"/>
      <w:marRight w:val="0"/>
      <w:marTop w:val="0"/>
      <w:marBottom w:val="0"/>
      <w:divBdr>
        <w:top w:val="none" w:sz="0" w:space="0" w:color="auto"/>
        <w:left w:val="none" w:sz="0" w:space="0" w:color="auto"/>
        <w:bottom w:val="none" w:sz="0" w:space="0" w:color="auto"/>
        <w:right w:val="none" w:sz="0" w:space="0" w:color="auto"/>
      </w:divBdr>
    </w:div>
    <w:div w:id="1105078627">
      <w:bodyDiv w:val="1"/>
      <w:marLeft w:val="0"/>
      <w:marRight w:val="0"/>
      <w:marTop w:val="0"/>
      <w:marBottom w:val="0"/>
      <w:divBdr>
        <w:top w:val="none" w:sz="0" w:space="0" w:color="auto"/>
        <w:left w:val="none" w:sz="0" w:space="0" w:color="auto"/>
        <w:bottom w:val="none" w:sz="0" w:space="0" w:color="auto"/>
        <w:right w:val="none" w:sz="0" w:space="0" w:color="auto"/>
      </w:divBdr>
      <w:divsChild>
        <w:div w:id="1433277558">
          <w:marLeft w:val="0"/>
          <w:marRight w:val="547"/>
          <w:marTop w:val="86"/>
          <w:marBottom w:val="0"/>
          <w:divBdr>
            <w:top w:val="none" w:sz="0" w:space="0" w:color="auto"/>
            <w:left w:val="none" w:sz="0" w:space="0" w:color="auto"/>
            <w:bottom w:val="none" w:sz="0" w:space="0" w:color="auto"/>
            <w:right w:val="none" w:sz="0" w:space="0" w:color="auto"/>
          </w:divBdr>
        </w:div>
        <w:div w:id="79258272">
          <w:marLeft w:val="0"/>
          <w:marRight w:val="1166"/>
          <w:marTop w:val="77"/>
          <w:marBottom w:val="0"/>
          <w:divBdr>
            <w:top w:val="none" w:sz="0" w:space="0" w:color="auto"/>
            <w:left w:val="none" w:sz="0" w:space="0" w:color="auto"/>
            <w:bottom w:val="none" w:sz="0" w:space="0" w:color="auto"/>
            <w:right w:val="none" w:sz="0" w:space="0" w:color="auto"/>
          </w:divBdr>
        </w:div>
        <w:div w:id="74515916">
          <w:marLeft w:val="0"/>
          <w:marRight w:val="1166"/>
          <w:marTop w:val="77"/>
          <w:marBottom w:val="0"/>
          <w:divBdr>
            <w:top w:val="none" w:sz="0" w:space="0" w:color="auto"/>
            <w:left w:val="none" w:sz="0" w:space="0" w:color="auto"/>
            <w:bottom w:val="none" w:sz="0" w:space="0" w:color="auto"/>
            <w:right w:val="none" w:sz="0" w:space="0" w:color="auto"/>
          </w:divBdr>
        </w:div>
        <w:div w:id="404912185">
          <w:marLeft w:val="0"/>
          <w:marRight w:val="1166"/>
          <w:marTop w:val="77"/>
          <w:marBottom w:val="0"/>
          <w:divBdr>
            <w:top w:val="none" w:sz="0" w:space="0" w:color="auto"/>
            <w:left w:val="none" w:sz="0" w:space="0" w:color="auto"/>
            <w:bottom w:val="none" w:sz="0" w:space="0" w:color="auto"/>
            <w:right w:val="none" w:sz="0" w:space="0" w:color="auto"/>
          </w:divBdr>
        </w:div>
        <w:div w:id="101263414">
          <w:marLeft w:val="0"/>
          <w:marRight w:val="1166"/>
          <w:marTop w:val="77"/>
          <w:marBottom w:val="0"/>
          <w:divBdr>
            <w:top w:val="none" w:sz="0" w:space="0" w:color="auto"/>
            <w:left w:val="none" w:sz="0" w:space="0" w:color="auto"/>
            <w:bottom w:val="none" w:sz="0" w:space="0" w:color="auto"/>
            <w:right w:val="none" w:sz="0" w:space="0" w:color="auto"/>
          </w:divBdr>
        </w:div>
        <w:div w:id="1794863297">
          <w:marLeft w:val="0"/>
          <w:marRight w:val="1166"/>
          <w:marTop w:val="77"/>
          <w:marBottom w:val="0"/>
          <w:divBdr>
            <w:top w:val="none" w:sz="0" w:space="0" w:color="auto"/>
            <w:left w:val="none" w:sz="0" w:space="0" w:color="auto"/>
            <w:bottom w:val="none" w:sz="0" w:space="0" w:color="auto"/>
            <w:right w:val="none" w:sz="0" w:space="0" w:color="auto"/>
          </w:divBdr>
        </w:div>
      </w:divsChild>
    </w:div>
    <w:div w:id="1147282660">
      <w:bodyDiv w:val="1"/>
      <w:marLeft w:val="0"/>
      <w:marRight w:val="0"/>
      <w:marTop w:val="0"/>
      <w:marBottom w:val="0"/>
      <w:divBdr>
        <w:top w:val="none" w:sz="0" w:space="0" w:color="auto"/>
        <w:left w:val="none" w:sz="0" w:space="0" w:color="auto"/>
        <w:bottom w:val="none" w:sz="0" w:space="0" w:color="auto"/>
        <w:right w:val="none" w:sz="0" w:space="0" w:color="auto"/>
      </w:divBdr>
    </w:div>
    <w:div w:id="1175995519">
      <w:bodyDiv w:val="1"/>
      <w:marLeft w:val="0"/>
      <w:marRight w:val="0"/>
      <w:marTop w:val="0"/>
      <w:marBottom w:val="0"/>
      <w:divBdr>
        <w:top w:val="none" w:sz="0" w:space="0" w:color="auto"/>
        <w:left w:val="none" w:sz="0" w:space="0" w:color="auto"/>
        <w:bottom w:val="none" w:sz="0" w:space="0" w:color="auto"/>
        <w:right w:val="none" w:sz="0" w:space="0" w:color="auto"/>
      </w:divBdr>
    </w:div>
    <w:div w:id="1186485379">
      <w:bodyDiv w:val="1"/>
      <w:marLeft w:val="0"/>
      <w:marRight w:val="0"/>
      <w:marTop w:val="0"/>
      <w:marBottom w:val="0"/>
      <w:divBdr>
        <w:top w:val="none" w:sz="0" w:space="0" w:color="auto"/>
        <w:left w:val="none" w:sz="0" w:space="0" w:color="auto"/>
        <w:bottom w:val="none" w:sz="0" w:space="0" w:color="auto"/>
        <w:right w:val="none" w:sz="0" w:space="0" w:color="auto"/>
      </w:divBdr>
      <w:divsChild>
        <w:div w:id="523834968">
          <w:marLeft w:val="0"/>
          <w:marRight w:val="547"/>
          <w:marTop w:val="96"/>
          <w:marBottom w:val="0"/>
          <w:divBdr>
            <w:top w:val="none" w:sz="0" w:space="0" w:color="auto"/>
            <w:left w:val="none" w:sz="0" w:space="0" w:color="auto"/>
            <w:bottom w:val="none" w:sz="0" w:space="0" w:color="auto"/>
            <w:right w:val="none" w:sz="0" w:space="0" w:color="auto"/>
          </w:divBdr>
        </w:div>
      </w:divsChild>
    </w:div>
    <w:div w:id="1228997320">
      <w:bodyDiv w:val="1"/>
      <w:marLeft w:val="0"/>
      <w:marRight w:val="0"/>
      <w:marTop w:val="0"/>
      <w:marBottom w:val="0"/>
      <w:divBdr>
        <w:top w:val="none" w:sz="0" w:space="0" w:color="auto"/>
        <w:left w:val="none" w:sz="0" w:space="0" w:color="auto"/>
        <w:bottom w:val="none" w:sz="0" w:space="0" w:color="auto"/>
        <w:right w:val="none" w:sz="0" w:space="0" w:color="auto"/>
      </w:divBdr>
    </w:div>
    <w:div w:id="1243905772">
      <w:bodyDiv w:val="1"/>
      <w:marLeft w:val="0"/>
      <w:marRight w:val="0"/>
      <w:marTop w:val="0"/>
      <w:marBottom w:val="0"/>
      <w:divBdr>
        <w:top w:val="none" w:sz="0" w:space="0" w:color="auto"/>
        <w:left w:val="none" w:sz="0" w:space="0" w:color="auto"/>
        <w:bottom w:val="none" w:sz="0" w:space="0" w:color="auto"/>
        <w:right w:val="none" w:sz="0" w:space="0" w:color="auto"/>
      </w:divBdr>
    </w:div>
    <w:div w:id="1349404076">
      <w:bodyDiv w:val="1"/>
      <w:marLeft w:val="0"/>
      <w:marRight w:val="0"/>
      <w:marTop w:val="0"/>
      <w:marBottom w:val="0"/>
      <w:divBdr>
        <w:top w:val="none" w:sz="0" w:space="0" w:color="auto"/>
        <w:left w:val="none" w:sz="0" w:space="0" w:color="auto"/>
        <w:bottom w:val="none" w:sz="0" w:space="0" w:color="auto"/>
        <w:right w:val="none" w:sz="0" w:space="0" w:color="auto"/>
      </w:divBdr>
    </w:div>
    <w:div w:id="1411539128">
      <w:bodyDiv w:val="1"/>
      <w:marLeft w:val="0"/>
      <w:marRight w:val="0"/>
      <w:marTop w:val="0"/>
      <w:marBottom w:val="0"/>
      <w:divBdr>
        <w:top w:val="none" w:sz="0" w:space="0" w:color="auto"/>
        <w:left w:val="none" w:sz="0" w:space="0" w:color="auto"/>
        <w:bottom w:val="none" w:sz="0" w:space="0" w:color="auto"/>
        <w:right w:val="none" w:sz="0" w:space="0" w:color="auto"/>
      </w:divBdr>
    </w:div>
    <w:div w:id="1510438956">
      <w:bodyDiv w:val="1"/>
      <w:marLeft w:val="0"/>
      <w:marRight w:val="0"/>
      <w:marTop w:val="0"/>
      <w:marBottom w:val="0"/>
      <w:divBdr>
        <w:top w:val="none" w:sz="0" w:space="0" w:color="auto"/>
        <w:left w:val="none" w:sz="0" w:space="0" w:color="auto"/>
        <w:bottom w:val="none" w:sz="0" w:space="0" w:color="auto"/>
        <w:right w:val="none" w:sz="0" w:space="0" w:color="auto"/>
      </w:divBdr>
    </w:div>
    <w:div w:id="1563440684">
      <w:bodyDiv w:val="1"/>
      <w:marLeft w:val="0"/>
      <w:marRight w:val="0"/>
      <w:marTop w:val="0"/>
      <w:marBottom w:val="0"/>
      <w:divBdr>
        <w:top w:val="none" w:sz="0" w:space="0" w:color="auto"/>
        <w:left w:val="none" w:sz="0" w:space="0" w:color="auto"/>
        <w:bottom w:val="none" w:sz="0" w:space="0" w:color="auto"/>
        <w:right w:val="none" w:sz="0" w:space="0" w:color="auto"/>
      </w:divBdr>
    </w:div>
    <w:div w:id="1575504016">
      <w:bodyDiv w:val="1"/>
      <w:marLeft w:val="0"/>
      <w:marRight w:val="0"/>
      <w:marTop w:val="0"/>
      <w:marBottom w:val="0"/>
      <w:divBdr>
        <w:top w:val="none" w:sz="0" w:space="0" w:color="auto"/>
        <w:left w:val="none" w:sz="0" w:space="0" w:color="auto"/>
        <w:bottom w:val="none" w:sz="0" w:space="0" w:color="auto"/>
        <w:right w:val="none" w:sz="0" w:space="0" w:color="auto"/>
      </w:divBdr>
    </w:div>
    <w:div w:id="1592276508">
      <w:bodyDiv w:val="1"/>
      <w:marLeft w:val="0"/>
      <w:marRight w:val="0"/>
      <w:marTop w:val="0"/>
      <w:marBottom w:val="0"/>
      <w:divBdr>
        <w:top w:val="none" w:sz="0" w:space="0" w:color="auto"/>
        <w:left w:val="none" w:sz="0" w:space="0" w:color="auto"/>
        <w:bottom w:val="none" w:sz="0" w:space="0" w:color="auto"/>
        <w:right w:val="none" w:sz="0" w:space="0" w:color="auto"/>
      </w:divBdr>
      <w:divsChild>
        <w:div w:id="509295496">
          <w:marLeft w:val="0"/>
          <w:marRight w:val="547"/>
          <w:marTop w:val="58"/>
          <w:marBottom w:val="0"/>
          <w:divBdr>
            <w:top w:val="none" w:sz="0" w:space="0" w:color="auto"/>
            <w:left w:val="none" w:sz="0" w:space="0" w:color="auto"/>
            <w:bottom w:val="none" w:sz="0" w:space="0" w:color="auto"/>
            <w:right w:val="none" w:sz="0" w:space="0" w:color="auto"/>
          </w:divBdr>
        </w:div>
        <w:div w:id="487602068">
          <w:marLeft w:val="0"/>
          <w:marRight w:val="547"/>
          <w:marTop w:val="58"/>
          <w:marBottom w:val="0"/>
          <w:divBdr>
            <w:top w:val="none" w:sz="0" w:space="0" w:color="auto"/>
            <w:left w:val="none" w:sz="0" w:space="0" w:color="auto"/>
            <w:bottom w:val="none" w:sz="0" w:space="0" w:color="auto"/>
            <w:right w:val="none" w:sz="0" w:space="0" w:color="auto"/>
          </w:divBdr>
        </w:div>
        <w:div w:id="1149981957">
          <w:marLeft w:val="0"/>
          <w:marRight w:val="547"/>
          <w:marTop w:val="58"/>
          <w:marBottom w:val="0"/>
          <w:divBdr>
            <w:top w:val="none" w:sz="0" w:space="0" w:color="auto"/>
            <w:left w:val="none" w:sz="0" w:space="0" w:color="auto"/>
            <w:bottom w:val="none" w:sz="0" w:space="0" w:color="auto"/>
            <w:right w:val="none" w:sz="0" w:space="0" w:color="auto"/>
          </w:divBdr>
        </w:div>
        <w:div w:id="1542549600">
          <w:marLeft w:val="0"/>
          <w:marRight w:val="547"/>
          <w:marTop w:val="58"/>
          <w:marBottom w:val="0"/>
          <w:divBdr>
            <w:top w:val="none" w:sz="0" w:space="0" w:color="auto"/>
            <w:left w:val="none" w:sz="0" w:space="0" w:color="auto"/>
            <w:bottom w:val="none" w:sz="0" w:space="0" w:color="auto"/>
            <w:right w:val="none" w:sz="0" w:space="0" w:color="auto"/>
          </w:divBdr>
        </w:div>
        <w:div w:id="1369914309">
          <w:marLeft w:val="0"/>
          <w:marRight w:val="547"/>
          <w:marTop w:val="58"/>
          <w:marBottom w:val="0"/>
          <w:divBdr>
            <w:top w:val="none" w:sz="0" w:space="0" w:color="auto"/>
            <w:left w:val="none" w:sz="0" w:space="0" w:color="auto"/>
            <w:bottom w:val="none" w:sz="0" w:space="0" w:color="auto"/>
            <w:right w:val="none" w:sz="0" w:space="0" w:color="auto"/>
          </w:divBdr>
        </w:div>
        <w:div w:id="2039232375">
          <w:marLeft w:val="0"/>
          <w:marRight w:val="547"/>
          <w:marTop w:val="58"/>
          <w:marBottom w:val="0"/>
          <w:divBdr>
            <w:top w:val="none" w:sz="0" w:space="0" w:color="auto"/>
            <w:left w:val="none" w:sz="0" w:space="0" w:color="auto"/>
            <w:bottom w:val="none" w:sz="0" w:space="0" w:color="auto"/>
            <w:right w:val="none" w:sz="0" w:space="0" w:color="auto"/>
          </w:divBdr>
        </w:div>
        <w:div w:id="1466197293">
          <w:marLeft w:val="0"/>
          <w:marRight w:val="547"/>
          <w:marTop w:val="58"/>
          <w:marBottom w:val="0"/>
          <w:divBdr>
            <w:top w:val="none" w:sz="0" w:space="0" w:color="auto"/>
            <w:left w:val="none" w:sz="0" w:space="0" w:color="auto"/>
            <w:bottom w:val="none" w:sz="0" w:space="0" w:color="auto"/>
            <w:right w:val="none" w:sz="0" w:space="0" w:color="auto"/>
          </w:divBdr>
        </w:div>
        <w:div w:id="1088886381">
          <w:marLeft w:val="0"/>
          <w:marRight w:val="547"/>
          <w:marTop w:val="58"/>
          <w:marBottom w:val="0"/>
          <w:divBdr>
            <w:top w:val="none" w:sz="0" w:space="0" w:color="auto"/>
            <w:left w:val="none" w:sz="0" w:space="0" w:color="auto"/>
            <w:bottom w:val="none" w:sz="0" w:space="0" w:color="auto"/>
            <w:right w:val="none" w:sz="0" w:space="0" w:color="auto"/>
          </w:divBdr>
        </w:div>
      </w:divsChild>
    </w:div>
    <w:div w:id="1654678419">
      <w:bodyDiv w:val="1"/>
      <w:marLeft w:val="0"/>
      <w:marRight w:val="0"/>
      <w:marTop w:val="0"/>
      <w:marBottom w:val="0"/>
      <w:divBdr>
        <w:top w:val="none" w:sz="0" w:space="0" w:color="auto"/>
        <w:left w:val="none" w:sz="0" w:space="0" w:color="auto"/>
        <w:bottom w:val="none" w:sz="0" w:space="0" w:color="auto"/>
        <w:right w:val="none" w:sz="0" w:space="0" w:color="auto"/>
      </w:divBdr>
    </w:div>
    <w:div w:id="1656448766">
      <w:bodyDiv w:val="1"/>
      <w:marLeft w:val="0"/>
      <w:marRight w:val="0"/>
      <w:marTop w:val="0"/>
      <w:marBottom w:val="0"/>
      <w:divBdr>
        <w:top w:val="none" w:sz="0" w:space="0" w:color="auto"/>
        <w:left w:val="none" w:sz="0" w:space="0" w:color="auto"/>
        <w:bottom w:val="none" w:sz="0" w:space="0" w:color="auto"/>
        <w:right w:val="none" w:sz="0" w:space="0" w:color="auto"/>
      </w:divBdr>
    </w:div>
    <w:div w:id="1680621392">
      <w:bodyDiv w:val="1"/>
      <w:marLeft w:val="0"/>
      <w:marRight w:val="0"/>
      <w:marTop w:val="0"/>
      <w:marBottom w:val="0"/>
      <w:divBdr>
        <w:top w:val="none" w:sz="0" w:space="0" w:color="auto"/>
        <w:left w:val="none" w:sz="0" w:space="0" w:color="auto"/>
        <w:bottom w:val="none" w:sz="0" w:space="0" w:color="auto"/>
        <w:right w:val="none" w:sz="0" w:space="0" w:color="auto"/>
      </w:divBdr>
    </w:div>
    <w:div w:id="1708290356">
      <w:bodyDiv w:val="1"/>
      <w:marLeft w:val="0"/>
      <w:marRight w:val="0"/>
      <w:marTop w:val="0"/>
      <w:marBottom w:val="0"/>
      <w:divBdr>
        <w:top w:val="none" w:sz="0" w:space="0" w:color="auto"/>
        <w:left w:val="none" w:sz="0" w:space="0" w:color="auto"/>
        <w:bottom w:val="none" w:sz="0" w:space="0" w:color="auto"/>
        <w:right w:val="none" w:sz="0" w:space="0" w:color="auto"/>
      </w:divBdr>
      <w:divsChild>
        <w:div w:id="613515177">
          <w:marLeft w:val="0"/>
          <w:marRight w:val="720"/>
          <w:marTop w:val="0"/>
          <w:marBottom w:val="0"/>
          <w:divBdr>
            <w:top w:val="none" w:sz="0" w:space="0" w:color="auto"/>
            <w:left w:val="none" w:sz="0" w:space="0" w:color="auto"/>
            <w:bottom w:val="none" w:sz="0" w:space="0" w:color="auto"/>
            <w:right w:val="none" w:sz="0" w:space="0" w:color="auto"/>
          </w:divBdr>
        </w:div>
        <w:div w:id="668366252">
          <w:marLeft w:val="0"/>
          <w:marRight w:val="720"/>
          <w:marTop w:val="0"/>
          <w:marBottom w:val="0"/>
          <w:divBdr>
            <w:top w:val="none" w:sz="0" w:space="0" w:color="auto"/>
            <w:left w:val="none" w:sz="0" w:space="0" w:color="auto"/>
            <w:bottom w:val="none" w:sz="0" w:space="0" w:color="auto"/>
            <w:right w:val="none" w:sz="0" w:space="0" w:color="auto"/>
          </w:divBdr>
        </w:div>
        <w:div w:id="989479646">
          <w:marLeft w:val="0"/>
          <w:marRight w:val="720"/>
          <w:marTop w:val="0"/>
          <w:marBottom w:val="0"/>
          <w:divBdr>
            <w:top w:val="none" w:sz="0" w:space="0" w:color="auto"/>
            <w:left w:val="none" w:sz="0" w:space="0" w:color="auto"/>
            <w:bottom w:val="none" w:sz="0" w:space="0" w:color="auto"/>
            <w:right w:val="none" w:sz="0" w:space="0" w:color="auto"/>
          </w:divBdr>
        </w:div>
        <w:div w:id="1016496024">
          <w:marLeft w:val="0"/>
          <w:marRight w:val="720"/>
          <w:marTop w:val="0"/>
          <w:marBottom w:val="0"/>
          <w:divBdr>
            <w:top w:val="none" w:sz="0" w:space="0" w:color="auto"/>
            <w:left w:val="none" w:sz="0" w:space="0" w:color="auto"/>
            <w:bottom w:val="none" w:sz="0" w:space="0" w:color="auto"/>
            <w:right w:val="none" w:sz="0" w:space="0" w:color="auto"/>
          </w:divBdr>
        </w:div>
        <w:div w:id="1218473060">
          <w:marLeft w:val="0"/>
          <w:marRight w:val="720"/>
          <w:marTop w:val="0"/>
          <w:marBottom w:val="0"/>
          <w:divBdr>
            <w:top w:val="none" w:sz="0" w:space="0" w:color="auto"/>
            <w:left w:val="none" w:sz="0" w:space="0" w:color="auto"/>
            <w:bottom w:val="none" w:sz="0" w:space="0" w:color="auto"/>
            <w:right w:val="none" w:sz="0" w:space="0" w:color="auto"/>
          </w:divBdr>
        </w:div>
        <w:div w:id="1358234177">
          <w:marLeft w:val="0"/>
          <w:marRight w:val="720"/>
          <w:marTop w:val="0"/>
          <w:marBottom w:val="0"/>
          <w:divBdr>
            <w:top w:val="none" w:sz="0" w:space="0" w:color="auto"/>
            <w:left w:val="none" w:sz="0" w:space="0" w:color="auto"/>
            <w:bottom w:val="none" w:sz="0" w:space="0" w:color="auto"/>
            <w:right w:val="none" w:sz="0" w:space="0" w:color="auto"/>
          </w:divBdr>
        </w:div>
        <w:div w:id="1472401227">
          <w:marLeft w:val="0"/>
          <w:marRight w:val="720"/>
          <w:marTop w:val="0"/>
          <w:marBottom w:val="0"/>
          <w:divBdr>
            <w:top w:val="none" w:sz="0" w:space="0" w:color="auto"/>
            <w:left w:val="none" w:sz="0" w:space="0" w:color="auto"/>
            <w:bottom w:val="none" w:sz="0" w:space="0" w:color="auto"/>
            <w:right w:val="none" w:sz="0" w:space="0" w:color="auto"/>
          </w:divBdr>
        </w:div>
        <w:div w:id="2077774692">
          <w:marLeft w:val="0"/>
          <w:marRight w:val="720"/>
          <w:marTop w:val="0"/>
          <w:marBottom w:val="0"/>
          <w:divBdr>
            <w:top w:val="none" w:sz="0" w:space="0" w:color="auto"/>
            <w:left w:val="none" w:sz="0" w:space="0" w:color="auto"/>
            <w:bottom w:val="none" w:sz="0" w:space="0" w:color="auto"/>
            <w:right w:val="none" w:sz="0" w:space="0" w:color="auto"/>
          </w:divBdr>
        </w:div>
        <w:div w:id="2083093967">
          <w:marLeft w:val="0"/>
          <w:marRight w:val="720"/>
          <w:marTop w:val="0"/>
          <w:marBottom w:val="0"/>
          <w:divBdr>
            <w:top w:val="none" w:sz="0" w:space="0" w:color="auto"/>
            <w:left w:val="none" w:sz="0" w:space="0" w:color="auto"/>
            <w:bottom w:val="none" w:sz="0" w:space="0" w:color="auto"/>
            <w:right w:val="none" w:sz="0" w:space="0" w:color="auto"/>
          </w:divBdr>
        </w:div>
      </w:divsChild>
    </w:div>
    <w:div w:id="1713142797">
      <w:bodyDiv w:val="1"/>
      <w:marLeft w:val="0"/>
      <w:marRight w:val="0"/>
      <w:marTop w:val="0"/>
      <w:marBottom w:val="0"/>
      <w:divBdr>
        <w:top w:val="none" w:sz="0" w:space="0" w:color="auto"/>
        <w:left w:val="none" w:sz="0" w:space="0" w:color="auto"/>
        <w:bottom w:val="none" w:sz="0" w:space="0" w:color="auto"/>
        <w:right w:val="none" w:sz="0" w:space="0" w:color="auto"/>
      </w:divBdr>
      <w:divsChild>
        <w:div w:id="1581133526">
          <w:marLeft w:val="0"/>
          <w:marRight w:val="547"/>
          <w:marTop w:val="96"/>
          <w:marBottom w:val="0"/>
          <w:divBdr>
            <w:top w:val="none" w:sz="0" w:space="0" w:color="auto"/>
            <w:left w:val="none" w:sz="0" w:space="0" w:color="auto"/>
            <w:bottom w:val="none" w:sz="0" w:space="0" w:color="auto"/>
            <w:right w:val="none" w:sz="0" w:space="0" w:color="auto"/>
          </w:divBdr>
        </w:div>
        <w:div w:id="1229539874">
          <w:marLeft w:val="0"/>
          <w:marRight w:val="547"/>
          <w:marTop w:val="96"/>
          <w:marBottom w:val="0"/>
          <w:divBdr>
            <w:top w:val="none" w:sz="0" w:space="0" w:color="auto"/>
            <w:left w:val="none" w:sz="0" w:space="0" w:color="auto"/>
            <w:bottom w:val="none" w:sz="0" w:space="0" w:color="auto"/>
            <w:right w:val="none" w:sz="0" w:space="0" w:color="auto"/>
          </w:divBdr>
        </w:div>
        <w:div w:id="1727222656">
          <w:marLeft w:val="0"/>
          <w:marRight w:val="547"/>
          <w:marTop w:val="96"/>
          <w:marBottom w:val="0"/>
          <w:divBdr>
            <w:top w:val="none" w:sz="0" w:space="0" w:color="auto"/>
            <w:left w:val="none" w:sz="0" w:space="0" w:color="auto"/>
            <w:bottom w:val="none" w:sz="0" w:space="0" w:color="auto"/>
            <w:right w:val="none" w:sz="0" w:space="0" w:color="auto"/>
          </w:divBdr>
        </w:div>
        <w:div w:id="964845300">
          <w:marLeft w:val="0"/>
          <w:marRight w:val="547"/>
          <w:marTop w:val="96"/>
          <w:marBottom w:val="0"/>
          <w:divBdr>
            <w:top w:val="none" w:sz="0" w:space="0" w:color="auto"/>
            <w:left w:val="none" w:sz="0" w:space="0" w:color="auto"/>
            <w:bottom w:val="none" w:sz="0" w:space="0" w:color="auto"/>
            <w:right w:val="none" w:sz="0" w:space="0" w:color="auto"/>
          </w:divBdr>
        </w:div>
      </w:divsChild>
    </w:div>
    <w:div w:id="1910772378">
      <w:bodyDiv w:val="1"/>
      <w:marLeft w:val="0"/>
      <w:marRight w:val="0"/>
      <w:marTop w:val="0"/>
      <w:marBottom w:val="0"/>
      <w:divBdr>
        <w:top w:val="none" w:sz="0" w:space="0" w:color="auto"/>
        <w:left w:val="none" w:sz="0" w:space="0" w:color="auto"/>
        <w:bottom w:val="none" w:sz="0" w:space="0" w:color="auto"/>
        <w:right w:val="none" w:sz="0" w:space="0" w:color="auto"/>
      </w:divBdr>
    </w:div>
    <w:div w:id="1993099476">
      <w:bodyDiv w:val="1"/>
      <w:marLeft w:val="0"/>
      <w:marRight w:val="0"/>
      <w:marTop w:val="0"/>
      <w:marBottom w:val="0"/>
      <w:divBdr>
        <w:top w:val="none" w:sz="0" w:space="0" w:color="auto"/>
        <w:left w:val="none" w:sz="0" w:space="0" w:color="auto"/>
        <w:bottom w:val="none" w:sz="0" w:space="0" w:color="auto"/>
        <w:right w:val="none" w:sz="0" w:space="0" w:color="auto"/>
      </w:divBdr>
    </w:div>
    <w:div w:id="2031830814">
      <w:bodyDiv w:val="1"/>
      <w:marLeft w:val="0"/>
      <w:marRight w:val="0"/>
      <w:marTop w:val="0"/>
      <w:marBottom w:val="0"/>
      <w:divBdr>
        <w:top w:val="none" w:sz="0" w:space="0" w:color="auto"/>
        <w:left w:val="none" w:sz="0" w:space="0" w:color="auto"/>
        <w:bottom w:val="none" w:sz="0" w:space="0" w:color="auto"/>
        <w:right w:val="none" w:sz="0" w:space="0" w:color="auto"/>
      </w:divBdr>
    </w:div>
    <w:div w:id="2056008336">
      <w:bodyDiv w:val="1"/>
      <w:marLeft w:val="0"/>
      <w:marRight w:val="0"/>
      <w:marTop w:val="0"/>
      <w:marBottom w:val="0"/>
      <w:divBdr>
        <w:top w:val="none" w:sz="0" w:space="0" w:color="auto"/>
        <w:left w:val="none" w:sz="0" w:space="0" w:color="auto"/>
        <w:bottom w:val="none" w:sz="0" w:space="0" w:color="auto"/>
        <w:right w:val="none" w:sz="0" w:space="0" w:color="auto"/>
      </w:divBdr>
    </w:div>
    <w:div w:id="208636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atacenter@irannsr.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518B9-3809-4AB0-A730-EA1A871F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2529</Words>
  <Characters>14418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DC Audit Technical Attachement</vt:lpstr>
    </vt:vector>
  </TitlesOfParts>
  <Company>NSR</Company>
  <LinksUpToDate>false</LinksUpToDate>
  <CharactersWithSpaces>16914</CharactersWithSpaces>
  <SharedDoc>false</SharedDoc>
  <HLinks>
    <vt:vector size="246" baseType="variant">
      <vt:variant>
        <vt:i4>1179704</vt:i4>
      </vt:variant>
      <vt:variant>
        <vt:i4>244</vt:i4>
      </vt:variant>
      <vt:variant>
        <vt:i4>0</vt:i4>
      </vt:variant>
      <vt:variant>
        <vt:i4>5</vt:i4>
      </vt:variant>
      <vt:variant>
        <vt:lpwstr/>
      </vt:variant>
      <vt:variant>
        <vt:lpwstr>_Toc493598610</vt:lpwstr>
      </vt:variant>
      <vt:variant>
        <vt:i4>1245240</vt:i4>
      </vt:variant>
      <vt:variant>
        <vt:i4>238</vt:i4>
      </vt:variant>
      <vt:variant>
        <vt:i4>0</vt:i4>
      </vt:variant>
      <vt:variant>
        <vt:i4>5</vt:i4>
      </vt:variant>
      <vt:variant>
        <vt:lpwstr/>
      </vt:variant>
      <vt:variant>
        <vt:lpwstr>_Toc493598609</vt:lpwstr>
      </vt:variant>
      <vt:variant>
        <vt:i4>1245240</vt:i4>
      </vt:variant>
      <vt:variant>
        <vt:i4>232</vt:i4>
      </vt:variant>
      <vt:variant>
        <vt:i4>0</vt:i4>
      </vt:variant>
      <vt:variant>
        <vt:i4>5</vt:i4>
      </vt:variant>
      <vt:variant>
        <vt:lpwstr/>
      </vt:variant>
      <vt:variant>
        <vt:lpwstr>_Toc493598608</vt:lpwstr>
      </vt:variant>
      <vt:variant>
        <vt:i4>1245240</vt:i4>
      </vt:variant>
      <vt:variant>
        <vt:i4>226</vt:i4>
      </vt:variant>
      <vt:variant>
        <vt:i4>0</vt:i4>
      </vt:variant>
      <vt:variant>
        <vt:i4>5</vt:i4>
      </vt:variant>
      <vt:variant>
        <vt:lpwstr/>
      </vt:variant>
      <vt:variant>
        <vt:lpwstr>_Toc493598607</vt:lpwstr>
      </vt:variant>
      <vt:variant>
        <vt:i4>1245240</vt:i4>
      </vt:variant>
      <vt:variant>
        <vt:i4>220</vt:i4>
      </vt:variant>
      <vt:variant>
        <vt:i4>0</vt:i4>
      </vt:variant>
      <vt:variant>
        <vt:i4>5</vt:i4>
      </vt:variant>
      <vt:variant>
        <vt:lpwstr/>
      </vt:variant>
      <vt:variant>
        <vt:lpwstr>_Toc493598606</vt:lpwstr>
      </vt:variant>
      <vt:variant>
        <vt:i4>1245240</vt:i4>
      </vt:variant>
      <vt:variant>
        <vt:i4>214</vt:i4>
      </vt:variant>
      <vt:variant>
        <vt:i4>0</vt:i4>
      </vt:variant>
      <vt:variant>
        <vt:i4>5</vt:i4>
      </vt:variant>
      <vt:variant>
        <vt:lpwstr/>
      </vt:variant>
      <vt:variant>
        <vt:lpwstr>_Toc493598605</vt:lpwstr>
      </vt:variant>
      <vt:variant>
        <vt:i4>1245240</vt:i4>
      </vt:variant>
      <vt:variant>
        <vt:i4>208</vt:i4>
      </vt:variant>
      <vt:variant>
        <vt:i4>0</vt:i4>
      </vt:variant>
      <vt:variant>
        <vt:i4>5</vt:i4>
      </vt:variant>
      <vt:variant>
        <vt:lpwstr/>
      </vt:variant>
      <vt:variant>
        <vt:lpwstr>_Toc493598604</vt:lpwstr>
      </vt:variant>
      <vt:variant>
        <vt:i4>1245240</vt:i4>
      </vt:variant>
      <vt:variant>
        <vt:i4>202</vt:i4>
      </vt:variant>
      <vt:variant>
        <vt:i4>0</vt:i4>
      </vt:variant>
      <vt:variant>
        <vt:i4>5</vt:i4>
      </vt:variant>
      <vt:variant>
        <vt:lpwstr/>
      </vt:variant>
      <vt:variant>
        <vt:lpwstr>_Toc493598603</vt:lpwstr>
      </vt:variant>
      <vt:variant>
        <vt:i4>1245240</vt:i4>
      </vt:variant>
      <vt:variant>
        <vt:i4>196</vt:i4>
      </vt:variant>
      <vt:variant>
        <vt:i4>0</vt:i4>
      </vt:variant>
      <vt:variant>
        <vt:i4>5</vt:i4>
      </vt:variant>
      <vt:variant>
        <vt:lpwstr/>
      </vt:variant>
      <vt:variant>
        <vt:lpwstr>_Toc493598602</vt:lpwstr>
      </vt:variant>
      <vt:variant>
        <vt:i4>1245240</vt:i4>
      </vt:variant>
      <vt:variant>
        <vt:i4>190</vt:i4>
      </vt:variant>
      <vt:variant>
        <vt:i4>0</vt:i4>
      </vt:variant>
      <vt:variant>
        <vt:i4>5</vt:i4>
      </vt:variant>
      <vt:variant>
        <vt:lpwstr/>
      </vt:variant>
      <vt:variant>
        <vt:lpwstr>_Toc493598601</vt:lpwstr>
      </vt:variant>
      <vt:variant>
        <vt:i4>1245240</vt:i4>
      </vt:variant>
      <vt:variant>
        <vt:i4>184</vt:i4>
      </vt:variant>
      <vt:variant>
        <vt:i4>0</vt:i4>
      </vt:variant>
      <vt:variant>
        <vt:i4>5</vt:i4>
      </vt:variant>
      <vt:variant>
        <vt:lpwstr/>
      </vt:variant>
      <vt:variant>
        <vt:lpwstr>_Toc493598600</vt:lpwstr>
      </vt:variant>
      <vt:variant>
        <vt:i4>1703995</vt:i4>
      </vt:variant>
      <vt:variant>
        <vt:i4>178</vt:i4>
      </vt:variant>
      <vt:variant>
        <vt:i4>0</vt:i4>
      </vt:variant>
      <vt:variant>
        <vt:i4>5</vt:i4>
      </vt:variant>
      <vt:variant>
        <vt:lpwstr/>
      </vt:variant>
      <vt:variant>
        <vt:lpwstr>_Toc493598599</vt:lpwstr>
      </vt:variant>
      <vt:variant>
        <vt:i4>1703995</vt:i4>
      </vt:variant>
      <vt:variant>
        <vt:i4>172</vt:i4>
      </vt:variant>
      <vt:variant>
        <vt:i4>0</vt:i4>
      </vt:variant>
      <vt:variant>
        <vt:i4>5</vt:i4>
      </vt:variant>
      <vt:variant>
        <vt:lpwstr/>
      </vt:variant>
      <vt:variant>
        <vt:lpwstr>_Toc493598598</vt:lpwstr>
      </vt:variant>
      <vt:variant>
        <vt:i4>1703995</vt:i4>
      </vt:variant>
      <vt:variant>
        <vt:i4>166</vt:i4>
      </vt:variant>
      <vt:variant>
        <vt:i4>0</vt:i4>
      </vt:variant>
      <vt:variant>
        <vt:i4>5</vt:i4>
      </vt:variant>
      <vt:variant>
        <vt:lpwstr/>
      </vt:variant>
      <vt:variant>
        <vt:lpwstr>_Toc493598597</vt:lpwstr>
      </vt:variant>
      <vt:variant>
        <vt:i4>1703995</vt:i4>
      </vt:variant>
      <vt:variant>
        <vt:i4>160</vt:i4>
      </vt:variant>
      <vt:variant>
        <vt:i4>0</vt:i4>
      </vt:variant>
      <vt:variant>
        <vt:i4>5</vt:i4>
      </vt:variant>
      <vt:variant>
        <vt:lpwstr/>
      </vt:variant>
      <vt:variant>
        <vt:lpwstr>_Toc493598596</vt:lpwstr>
      </vt:variant>
      <vt:variant>
        <vt:i4>1703995</vt:i4>
      </vt:variant>
      <vt:variant>
        <vt:i4>154</vt:i4>
      </vt:variant>
      <vt:variant>
        <vt:i4>0</vt:i4>
      </vt:variant>
      <vt:variant>
        <vt:i4>5</vt:i4>
      </vt:variant>
      <vt:variant>
        <vt:lpwstr/>
      </vt:variant>
      <vt:variant>
        <vt:lpwstr>_Toc493598595</vt:lpwstr>
      </vt:variant>
      <vt:variant>
        <vt:i4>1703995</vt:i4>
      </vt:variant>
      <vt:variant>
        <vt:i4>148</vt:i4>
      </vt:variant>
      <vt:variant>
        <vt:i4>0</vt:i4>
      </vt:variant>
      <vt:variant>
        <vt:i4>5</vt:i4>
      </vt:variant>
      <vt:variant>
        <vt:lpwstr/>
      </vt:variant>
      <vt:variant>
        <vt:lpwstr>_Toc493598594</vt:lpwstr>
      </vt:variant>
      <vt:variant>
        <vt:i4>1703995</vt:i4>
      </vt:variant>
      <vt:variant>
        <vt:i4>142</vt:i4>
      </vt:variant>
      <vt:variant>
        <vt:i4>0</vt:i4>
      </vt:variant>
      <vt:variant>
        <vt:i4>5</vt:i4>
      </vt:variant>
      <vt:variant>
        <vt:lpwstr/>
      </vt:variant>
      <vt:variant>
        <vt:lpwstr>_Toc493598593</vt:lpwstr>
      </vt:variant>
      <vt:variant>
        <vt:i4>1703995</vt:i4>
      </vt:variant>
      <vt:variant>
        <vt:i4>136</vt:i4>
      </vt:variant>
      <vt:variant>
        <vt:i4>0</vt:i4>
      </vt:variant>
      <vt:variant>
        <vt:i4>5</vt:i4>
      </vt:variant>
      <vt:variant>
        <vt:lpwstr/>
      </vt:variant>
      <vt:variant>
        <vt:lpwstr>_Toc493598592</vt:lpwstr>
      </vt:variant>
      <vt:variant>
        <vt:i4>1703995</vt:i4>
      </vt:variant>
      <vt:variant>
        <vt:i4>130</vt:i4>
      </vt:variant>
      <vt:variant>
        <vt:i4>0</vt:i4>
      </vt:variant>
      <vt:variant>
        <vt:i4>5</vt:i4>
      </vt:variant>
      <vt:variant>
        <vt:lpwstr/>
      </vt:variant>
      <vt:variant>
        <vt:lpwstr>_Toc493598591</vt:lpwstr>
      </vt:variant>
      <vt:variant>
        <vt:i4>1703995</vt:i4>
      </vt:variant>
      <vt:variant>
        <vt:i4>124</vt:i4>
      </vt:variant>
      <vt:variant>
        <vt:i4>0</vt:i4>
      </vt:variant>
      <vt:variant>
        <vt:i4>5</vt:i4>
      </vt:variant>
      <vt:variant>
        <vt:lpwstr/>
      </vt:variant>
      <vt:variant>
        <vt:lpwstr>_Toc493598590</vt:lpwstr>
      </vt:variant>
      <vt:variant>
        <vt:i4>1769531</vt:i4>
      </vt:variant>
      <vt:variant>
        <vt:i4>118</vt:i4>
      </vt:variant>
      <vt:variant>
        <vt:i4>0</vt:i4>
      </vt:variant>
      <vt:variant>
        <vt:i4>5</vt:i4>
      </vt:variant>
      <vt:variant>
        <vt:lpwstr/>
      </vt:variant>
      <vt:variant>
        <vt:lpwstr>_Toc493598589</vt:lpwstr>
      </vt:variant>
      <vt:variant>
        <vt:i4>1769531</vt:i4>
      </vt:variant>
      <vt:variant>
        <vt:i4>112</vt:i4>
      </vt:variant>
      <vt:variant>
        <vt:i4>0</vt:i4>
      </vt:variant>
      <vt:variant>
        <vt:i4>5</vt:i4>
      </vt:variant>
      <vt:variant>
        <vt:lpwstr/>
      </vt:variant>
      <vt:variant>
        <vt:lpwstr>_Toc493598588</vt:lpwstr>
      </vt:variant>
      <vt:variant>
        <vt:i4>1769531</vt:i4>
      </vt:variant>
      <vt:variant>
        <vt:i4>106</vt:i4>
      </vt:variant>
      <vt:variant>
        <vt:i4>0</vt:i4>
      </vt:variant>
      <vt:variant>
        <vt:i4>5</vt:i4>
      </vt:variant>
      <vt:variant>
        <vt:lpwstr/>
      </vt:variant>
      <vt:variant>
        <vt:lpwstr>_Toc493598587</vt:lpwstr>
      </vt:variant>
      <vt:variant>
        <vt:i4>1769531</vt:i4>
      </vt:variant>
      <vt:variant>
        <vt:i4>100</vt:i4>
      </vt:variant>
      <vt:variant>
        <vt:i4>0</vt:i4>
      </vt:variant>
      <vt:variant>
        <vt:i4>5</vt:i4>
      </vt:variant>
      <vt:variant>
        <vt:lpwstr/>
      </vt:variant>
      <vt:variant>
        <vt:lpwstr>_Toc493598586</vt:lpwstr>
      </vt:variant>
      <vt:variant>
        <vt:i4>1769531</vt:i4>
      </vt:variant>
      <vt:variant>
        <vt:i4>94</vt:i4>
      </vt:variant>
      <vt:variant>
        <vt:i4>0</vt:i4>
      </vt:variant>
      <vt:variant>
        <vt:i4>5</vt:i4>
      </vt:variant>
      <vt:variant>
        <vt:lpwstr/>
      </vt:variant>
      <vt:variant>
        <vt:lpwstr>_Toc493598585</vt:lpwstr>
      </vt:variant>
      <vt:variant>
        <vt:i4>1769531</vt:i4>
      </vt:variant>
      <vt:variant>
        <vt:i4>88</vt:i4>
      </vt:variant>
      <vt:variant>
        <vt:i4>0</vt:i4>
      </vt:variant>
      <vt:variant>
        <vt:i4>5</vt:i4>
      </vt:variant>
      <vt:variant>
        <vt:lpwstr/>
      </vt:variant>
      <vt:variant>
        <vt:lpwstr>_Toc493598584</vt:lpwstr>
      </vt:variant>
      <vt:variant>
        <vt:i4>1769531</vt:i4>
      </vt:variant>
      <vt:variant>
        <vt:i4>82</vt:i4>
      </vt:variant>
      <vt:variant>
        <vt:i4>0</vt:i4>
      </vt:variant>
      <vt:variant>
        <vt:i4>5</vt:i4>
      </vt:variant>
      <vt:variant>
        <vt:lpwstr/>
      </vt:variant>
      <vt:variant>
        <vt:lpwstr>_Toc493598583</vt:lpwstr>
      </vt:variant>
      <vt:variant>
        <vt:i4>1769531</vt:i4>
      </vt:variant>
      <vt:variant>
        <vt:i4>76</vt:i4>
      </vt:variant>
      <vt:variant>
        <vt:i4>0</vt:i4>
      </vt:variant>
      <vt:variant>
        <vt:i4>5</vt:i4>
      </vt:variant>
      <vt:variant>
        <vt:lpwstr/>
      </vt:variant>
      <vt:variant>
        <vt:lpwstr>_Toc493598582</vt:lpwstr>
      </vt:variant>
      <vt:variant>
        <vt:i4>1769531</vt:i4>
      </vt:variant>
      <vt:variant>
        <vt:i4>70</vt:i4>
      </vt:variant>
      <vt:variant>
        <vt:i4>0</vt:i4>
      </vt:variant>
      <vt:variant>
        <vt:i4>5</vt:i4>
      </vt:variant>
      <vt:variant>
        <vt:lpwstr/>
      </vt:variant>
      <vt:variant>
        <vt:lpwstr>_Toc493598581</vt:lpwstr>
      </vt:variant>
      <vt:variant>
        <vt:i4>1769531</vt:i4>
      </vt:variant>
      <vt:variant>
        <vt:i4>64</vt:i4>
      </vt:variant>
      <vt:variant>
        <vt:i4>0</vt:i4>
      </vt:variant>
      <vt:variant>
        <vt:i4>5</vt:i4>
      </vt:variant>
      <vt:variant>
        <vt:lpwstr/>
      </vt:variant>
      <vt:variant>
        <vt:lpwstr>_Toc493598580</vt:lpwstr>
      </vt:variant>
      <vt:variant>
        <vt:i4>1310779</vt:i4>
      </vt:variant>
      <vt:variant>
        <vt:i4>58</vt:i4>
      </vt:variant>
      <vt:variant>
        <vt:i4>0</vt:i4>
      </vt:variant>
      <vt:variant>
        <vt:i4>5</vt:i4>
      </vt:variant>
      <vt:variant>
        <vt:lpwstr/>
      </vt:variant>
      <vt:variant>
        <vt:lpwstr>_Toc493598579</vt:lpwstr>
      </vt:variant>
      <vt:variant>
        <vt:i4>1310779</vt:i4>
      </vt:variant>
      <vt:variant>
        <vt:i4>52</vt:i4>
      </vt:variant>
      <vt:variant>
        <vt:i4>0</vt:i4>
      </vt:variant>
      <vt:variant>
        <vt:i4>5</vt:i4>
      </vt:variant>
      <vt:variant>
        <vt:lpwstr/>
      </vt:variant>
      <vt:variant>
        <vt:lpwstr>_Toc493598578</vt:lpwstr>
      </vt:variant>
      <vt:variant>
        <vt:i4>1310779</vt:i4>
      </vt:variant>
      <vt:variant>
        <vt:i4>46</vt:i4>
      </vt:variant>
      <vt:variant>
        <vt:i4>0</vt:i4>
      </vt:variant>
      <vt:variant>
        <vt:i4>5</vt:i4>
      </vt:variant>
      <vt:variant>
        <vt:lpwstr/>
      </vt:variant>
      <vt:variant>
        <vt:lpwstr>_Toc493598577</vt:lpwstr>
      </vt:variant>
      <vt:variant>
        <vt:i4>1310779</vt:i4>
      </vt:variant>
      <vt:variant>
        <vt:i4>40</vt:i4>
      </vt:variant>
      <vt:variant>
        <vt:i4>0</vt:i4>
      </vt:variant>
      <vt:variant>
        <vt:i4>5</vt:i4>
      </vt:variant>
      <vt:variant>
        <vt:lpwstr/>
      </vt:variant>
      <vt:variant>
        <vt:lpwstr>_Toc493598576</vt:lpwstr>
      </vt:variant>
      <vt:variant>
        <vt:i4>1310779</vt:i4>
      </vt:variant>
      <vt:variant>
        <vt:i4>34</vt:i4>
      </vt:variant>
      <vt:variant>
        <vt:i4>0</vt:i4>
      </vt:variant>
      <vt:variant>
        <vt:i4>5</vt:i4>
      </vt:variant>
      <vt:variant>
        <vt:lpwstr/>
      </vt:variant>
      <vt:variant>
        <vt:lpwstr>_Toc493598575</vt:lpwstr>
      </vt:variant>
      <vt:variant>
        <vt:i4>1310779</vt:i4>
      </vt:variant>
      <vt:variant>
        <vt:i4>28</vt:i4>
      </vt:variant>
      <vt:variant>
        <vt:i4>0</vt:i4>
      </vt:variant>
      <vt:variant>
        <vt:i4>5</vt:i4>
      </vt:variant>
      <vt:variant>
        <vt:lpwstr/>
      </vt:variant>
      <vt:variant>
        <vt:lpwstr>_Toc493598574</vt:lpwstr>
      </vt:variant>
      <vt:variant>
        <vt:i4>1310779</vt:i4>
      </vt:variant>
      <vt:variant>
        <vt:i4>22</vt:i4>
      </vt:variant>
      <vt:variant>
        <vt:i4>0</vt:i4>
      </vt:variant>
      <vt:variant>
        <vt:i4>5</vt:i4>
      </vt:variant>
      <vt:variant>
        <vt:lpwstr/>
      </vt:variant>
      <vt:variant>
        <vt:lpwstr>_Toc493598573</vt:lpwstr>
      </vt:variant>
      <vt:variant>
        <vt:i4>1310779</vt:i4>
      </vt:variant>
      <vt:variant>
        <vt:i4>16</vt:i4>
      </vt:variant>
      <vt:variant>
        <vt:i4>0</vt:i4>
      </vt:variant>
      <vt:variant>
        <vt:i4>5</vt:i4>
      </vt:variant>
      <vt:variant>
        <vt:lpwstr/>
      </vt:variant>
      <vt:variant>
        <vt:lpwstr>_Toc493598572</vt:lpwstr>
      </vt:variant>
      <vt:variant>
        <vt:i4>1310779</vt:i4>
      </vt:variant>
      <vt:variant>
        <vt:i4>10</vt:i4>
      </vt:variant>
      <vt:variant>
        <vt:i4>0</vt:i4>
      </vt:variant>
      <vt:variant>
        <vt:i4>5</vt:i4>
      </vt:variant>
      <vt:variant>
        <vt:lpwstr/>
      </vt:variant>
      <vt:variant>
        <vt:lpwstr>_Toc493598571</vt:lpwstr>
      </vt:variant>
      <vt:variant>
        <vt:i4>1310779</vt:i4>
      </vt:variant>
      <vt:variant>
        <vt:i4>4</vt:i4>
      </vt:variant>
      <vt:variant>
        <vt:i4>0</vt:i4>
      </vt:variant>
      <vt:variant>
        <vt:i4>5</vt:i4>
      </vt:variant>
      <vt:variant>
        <vt:lpwstr/>
      </vt:variant>
      <vt:variant>
        <vt:lpwstr>_Toc493598570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 Audit Technical Attachement</dc:title>
  <dc:creator>Ramin Azari;Kambiz Nasiri;Bahram Zahedi</dc:creator>
  <cp:lastModifiedBy>Parisa Sayadi</cp:lastModifiedBy>
  <cp:revision>2</cp:revision>
  <cp:lastPrinted>2018-11-12T07:01:00Z</cp:lastPrinted>
  <dcterms:created xsi:type="dcterms:W3CDTF">2020-09-23T07:58:00Z</dcterms:created>
  <dcterms:modified xsi:type="dcterms:W3CDTF">2020-09-23T07:58:00Z</dcterms:modified>
</cp:coreProperties>
</file>